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 3. Технологія приготування супів </w:t>
      </w:r>
    </w:p>
    <w:p w:rsidR="00000000" w:rsidDel="00000000" w:rsidP="00000000" w:rsidRDefault="00000000" w:rsidRPr="00000000" w14:paraId="00000002">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w:t>
      </w:r>
    </w:p>
    <w:p w:rsidR="00000000" w:rsidDel="00000000" w:rsidP="00000000" w:rsidRDefault="00000000" w:rsidRPr="00000000" w14:paraId="0000000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Значення супів у харчуванні. </w:t>
      </w:r>
    </w:p>
    <w:p w:rsidR="00000000" w:rsidDel="00000000" w:rsidP="00000000" w:rsidRDefault="00000000" w:rsidRPr="00000000" w14:paraId="0000000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Прянощі, приправи: класифікація, коротка характеристика, використання. </w:t>
      </w:r>
    </w:p>
    <w:p w:rsidR="00000000" w:rsidDel="00000000" w:rsidP="00000000" w:rsidRDefault="00000000" w:rsidRPr="00000000" w14:paraId="0000000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Технологія приготування пасеровок: борошняної, бурякової.</w:t>
      </w:r>
    </w:p>
    <w:p w:rsidR="00000000" w:rsidDel="00000000" w:rsidP="00000000" w:rsidRDefault="00000000" w:rsidRPr="00000000" w14:paraId="0000000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Технологія приготування бульйонів: м’ясного, м’ясо-кісткового, рибного, грибного, з птиці. </w:t>
      </w:r>
    </w:p>
    <w:p w:rsidR="00000000" w:rsidDel="00000000" w:rsidP="00000000" w:rsidRDefault="00000000" w:rsidRPr="00000000" w14:paraId="0000000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Класифікація перших страв.</w:t>
      </w:r>
    </w:p>
    <w:p w:rsidR="00000000" w:rsidDel="00000000" w:rsidP="00000000" w:rsidRDefault="00000000" w:rsidRPr="00000000" w14:paraId="0000000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Напівфабрикати для супів. </w:t>
      </w:r>
    </w:p>
    <w:p w:rsidR="00000000" w:rsidDel="00000000" w:rsidP="00000000" w:rsidRDefault="00000000" w:rsidRPr="00000000" w14:paraId="0000000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Заправні супи.</w:t>
      </w:r>
    </w:p>
    <w:p w:rsidR="00000000" w:rsidDel="00000000" w:rsidP="00000000" w:rsidRDefault="00000000" w:rsidRPr="00000000" w14:paraId="0000000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Молочні, холодні супи, супи-пюре, солодкі, юшки прозорі. Асортимент, технологія приготування, особливості відпускання, вимоги до якості, умови та строки реалізації.</w:t>
      </w:r>
    </w:p>
    <w:p w:rsidR="00000000" w:rsidDel="00000000" w:rsidP="00000000" w:rsidRDefault="00000000" w:rsidRPr="00000000" w14:paraId="0000000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Охорона праці в гарячому цеху , правила санітарії і гігієни.</w:t>
      </w:r>
    </w:p>
    <w:p w:rsidR="00000000" w:rsidDel="00000000" w:rsidP="00000000" w:rsidRDefault="00000000" w:rsidRPr="00000000" w14:paraId="0000000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Організація роботи супового відділення.</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spacing w:after="0" w:line="240" w:lineRule="auto"/>
        <w:ind w:firstLine="567"/>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1.Значення перших страв в харчуванні людини.</w:t>
      </w:r>
    </w:p>
    <w:p w:rsidR="00000000" w:rsidDel="00000000" w:rsidP="00000000" w:rsidRDefault="00000000" w:rsidRPr="00000000" w14:paraId="0000000F">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Перші страви збуджують апетит, підвищують секрецію залоз органів травлення. Секрецію травних залоз підвищують екстрактивні речовини рідкої основи перших страв (бульйонів, відварів), органічні кислоти (томатів, квашеної капусти, солоних огірків, сметани та ін.), смакові ароматичні речовини (цибулі, моркви, білого коріння), прянощі та приправи.</w:t>
      </w:r>
    </w:p>
    <w:p w:rsidR="00000000" w:rsidDel="00000000" w:rsidP="00000000" w:rsidRDefault="00000000" w:rsidRPr="00000000" w14:paraId="0000001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Перші страви є важливим джерелом мінеральних і біологічно активних речовин (вітамінів, мікроелементів). Вони містять велику кількість рідини і покривають потребу організму у воді . Багато перших страв мають високу енергетичну цінність (борщі, юшки з крупами, бобовими та макаронними виробами, молочні супи), оскільки до складу їх входять м'ясо, риба, крупи, бобові та макаронні вироби.</w:t>
      </w:r>
    </w:p>
    <w:p w:rsidR="00000000" w:rsidDel="00000000" w:rsidP="00000000" w:rsidRDefault="00000000" w:rsidRPr="00000000" w14:paraId="0000001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Поживну цінність перших страв підвищують вироби з борошна (хліб, галушки, пампушки та ін.).</w:t>
      </w:r>
    </w:p>
    <w:p w:rsidR="00000000" w:rsidDel="00000000" w:rsidP="00000000" w:rsidRDefault="00000000" w:rsidRPr="00000000" w14:paraId="00000012">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Калорійність таких перших страв, як бульйони без гарніру, овочеві юшки (крім картопляних), капусняки без м'яса, дуже низька.</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2.Прянощі, спеції, приправи: класифікація, коротка характеристика, використання.</w:t>
      </w:r>
    </w:p>
    <w:p w:rsidR="00000000" w:rsidDel="00000000" w:rsidP="00000000" w:rsidRDefault="00000000" w:rsidRPr="00000000" w14:paraId="0000001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Прянощі</w:t>
      </w:r>
      <w:r w:rsidDel="00000000" w:rsidR="00000000" w:rsidRPr="00000000">
        <w:rPr>
          <w:rFonts w:ascii="Times New Roman" w:cs="Times New Roman" w:eastAsia="Times New Roman" w:hAnsi="Times New Roman"/>
          <w:sz w:val="28"/>
          <w:szCs w:val="28"/>
          <w:rtl w:val="0"/>
        </w:rPr>
        <w:t xml:space="preserve"> – група смакових товарів рослинного походження, додаються у незначних кількостях до їжі – надають їй стійкого запаху і характерного пекучого присмаку, особливо помітного при нагріванні.</w:t>
      </w:r>
    </w:p>
    <w:p w:rsidR="00000000" w:rsidDel="00000000" w:rsidP="00000000" w:rsidRDefault="00000000" w:rsidRPr="00000000" w14:paraId="0000001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Поліпшуючи смакові властивості продуктів, прянощі підвищують активність впливу їжі на органи травлення, сприяють кращому її засвоюванню;  є каталізатором багатьох ферментативних процесів і активізують обмін речовин.</w:t>
      </w:r>
    </w:p>
    <w:p w:rsidR="00000000" w:rsidDel="00000000" w:rsidP="00000000" w:rsidRDefault="00000000" w:rsidRPr="00000000" w14:paraId="0000001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Прянощі виводять з організму шлаки, підвищуютьт захисні функції організму - мають бактерицидні й антиокислювальні властивості, консервуюча дія при додаванні до харчових продуктів. Фітонциди рянощах підвищують стійкість організму до інфекційних хвороб.</w:t>
      </w:r>
    </w:p>
    <w:p w:rsidR="00000000" w:rsidDel="00000000" w:rsidP="00000000" w:rsidRDefault="00000000" w:rsidRPr="00000000" w14:paraId="0000001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Деякі прянощі мають лікувальні властивості.</w:t>
      </w:r>
    </w:p>
    <w:p w:rsidR="00000000" w:rsidDel="00000000" w:rsidP="00000000" w:rsidRDefault="00000000" w:rsidRPr="00000000" w14:paraId="00000019">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Смакові і ароматичні основи прянощів – це речовини 3 груп сполук: ефірні олії, глюкозиди і алкалоїди.</w:t>
      </w:r>
    </w:p>
    <w:p w:rsidR="00000000" w:rsidDel="00000000" w:rsidP="00000000" w:rsidRDefault="00000000" w:rsidRPr="00000000" w14:paraId="0000001A">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Глікозиди:  Соланін (позел. картопля (1/4), шкірка баклажанів, зелені томати).   Амігдалін (гірк. мигдаль, кісточкові).  Нарингін (цитрусові шкір.) Синігрін (хрон, редька,ріпа, бруква). Вакцинін (брусниця, журавлина). Капсаїцин (перець).</w:t>
      </w:r>
    </w:p>
    <w:p w:rsidR="00000000" w:rsidDel="00000000" w:rsidP="00000000" w:rsidRDefault="00000000" w:rsidRPr="00000000" w14:paraId="0000001B">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Історія прянощів та їх споживання тісно пов’язана з історією людства. Споживання прянощів відноситься до епохи неоліту.</w:t>
      </w:r>
    </w:p>
    <w:p w:rsidR="00000000" w:rsidDel="00000000" w:rsidP="00000000" w:rsidRDefault="00000000" w:rsidRPr="00000000" w14:paraId="0000001C">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Різноманітність прянощів значна, сьогодні немає їх чіткої класифікації. Згідно класифікації В.В.Похльобкіна усі прянощі поділяють на класичні та місцеві.</w:t>
      </w:r>
    </w:p>
    <w:p w:rsidR="00000000" w:rsidDel="00000000" w:rsidP="00000000" w:rsidRDefault="00000000" w:rsidRPr="00000000" w14:paraId="0000001D">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кулінарії кухонь світу використовують &lt; 150 різноманітних видів прянощів, з них не &lt; 20 одержали визнання у всіх народів, використовуються з глибокої давнини - це так звані класичні прянощі.</w:t>
      </w:r>
    </w:p>
    <w:p w:rsidR="00000000" w:rsidDel="00000000" w:rsidP="00000000" w:rsidRDefault="00000000" w:rsidRPr="00000000" w14:paraId="0000001E">
      <w:pPr>
        <w:spacing w:after="0" w:line="240" w:lineRule="auto"/>
        <w:ind w:firstLine="567"/>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Крім міжнародного застосування, загальними для них, є такі ознаки:</w:t>
      </w:r>
    </w:p>
    <w:p w:rsidR="00000000" w:rsidDel="00000000" w:rsidP="00000000" w:rsidRDefault="00000000" w:rsidRPr="00000000" w14:paraId="0000001F">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вживання у попередньо обробленому (завдяки ферментації, сушіння, кип’ятіння, очищення ін.) і обов’язково сухому вигляді, що дозволяє їх довго зберігати й перевозити на далекі відстані;</w:t>
      </w:r>
    </w:p>
    <w:p w:rsidR="00000000" w:rsidDel="00000000" w:rsidP="00000000" w:rsidRDefault="00000000" w:rsidRPr="00000000" w14:paraId="0000002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сильний, яскраво виражений стійкий аромат, специфічний для окремих прянощів, пекучість, ступінь якої також неоднакова;</w:t>
      </w:r>
    </w:p>
    <w:p w:rsidR="00000000" w:rsidDel="00000000" w:rsidP="00000000" w:rsidRDefault="00000000" w:rsidRPr="00000000" w14:paraId="0000002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 збільшені доз цих прянощів понад рекомендовану норму або при сильному нагріванні усі вони виявляють гіркоту;</w:t>
      </w:r>
    </w:p>
    <w:p w:rsidR="00000000" w:rsidDel="00000000" w:rsidP="00000000" w:rsidRDefault="00000000" w:rsidRPr="00000000" w14:paraId="00000022">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мають широкий діапазон застосування,  високо цінуються на ринку;</w:t>
      </w:r>
    </w:p>
    <w:p w:rsidR="00000000" w:rsidDel="00000000" w:rsidP="00000000" w:rsidRDefault="00000000" w:rsidRPr="00000000" w14:paraId="0000002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Залежно від частини рослини, що використовується в їжу, класичні прянощі поділяють на групи.</w:t>
      </w:r>
    </w:p>
    <w:p w:rsidR="00000000" w:rsidDel="00000000" w:rsidP="00000000" w:rsidRDefault="00000000" w:rsidRPr="00000000" w14:paraId="0000002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класичних/екзотичних прянощів для поліпшення смакових властивостей їжі використовують місцеві прянощі, які вживаються у свіжому вигляді безпосередньо в місцях вирощування, поділяють на пряні овочі й пряні трави.</w:t>
      </w:r>
    </w:p>
    <w:p w:rsidR="00000000" w:rsidDel="00000000" w:rsidP="00000000" w:rsidRDefault="00000000" w:rsidRPr="00000000" w14:paraId="0000002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Пряні овочі</w:t>
      </w:r>
      <w:r w:rsidDel="00000000" w:rsidR="00000000" w:rsidRPr="00000000">
        <w:rPr>
          <w:rFonts w:ascii="Times New Roman" w:cs="Times New Roman" w:eastAsia="Times New Roman" w:hAnsi="Times New Roman"/>
          <w:sz w:val="28"/>
          <w:szCs w:val="28"/>
          <w:rtl w:val="0"/>
        </w:rPr>
        <w:t xml:space="preserve"> – широко поширені культурні рослини - цибулеві, коренеплідні і кореневищні овочі, використовуються підземні і надземна частини.</w:t>
      </w:r>
    </w:p>
    <w:p w:rsidR="00000000" w:rsidDel="00000000" w:rsidP="00000000" w:rsidRDefault="00000000" w:rsidRPr="00000000" w14:paraId="00000026">
      <w:pPr>
        <w:spacing w:after="0" w:line="240" w:lineRule="auto"/>
        <w:ind w:firstLine="567"/>
        <w:jc w:val="both"/>
        <w:rPr>
          <w:rFonts w:ascii="Helvetica Neue" w:cs="Helvetica Neue" w:eastAsia="Helvetica Neue" w:hAnsi="Helvetica Neue"/>
          <w:sz w:val="21"/>
          <w:szCs w:val="21"/>
        </w:rPr>
      </w:pPr>
      <w:r w:rsidDel="00000000" w:rsidR="00000000" w:rsidRPr="00000000">
        <w:rPr>
          <w:rFonts w:ascii="Times New Roman" w:cs="Times New Roman" w:eastAsia="Times New Roman" w:hAnsi="Times New Roman"/>
          <w:i w:val="1"/>
          <w:sz w:val="28"/>
          <w:szCs w:val="28"/>
          <w:rtl w:val="0"/>
        </w:rPr>
        <w:t xml:space="preserve"> Пряні трави</w:t>
      </w:r>
      <w:r w:rsidDel="00000000" w:rsidR="00000000" w:rsidRPr="00000000">
        <w:rPr>
          <w:rFonts w:ascii="Times New Roman" w:cs="Times New Roman" w:eastAsia="Times New Roman" w:hAnsi="Times New Roman"/>
          <w:sz w:val="28"/>
          <w:szCs w:val="28"/>
          <w:rtl w:val="0"/>
        </w:rPr>
        <w:t xml:space="preserve"> – здебільшого дикоростучі і культурні рослини; дикоростучі відрізняються сильнішим ароматом. Одні пряні трави мають більш виражений аромат після сушіння, інші – лише у свіжому вигляді. У пряних трав у їжу використовують тільки надземні частини рослини (стебла, листя, квіти, плоди, насіння), виняток 2-3 види трав (аїр, дягель, колюрія - використовують корінь).</w:t>
      </w:r>
      <w:r w:rsidDel="00000000" w:rsidR="00000000" w:rsidRPr="00000000">
        <w:rPr>
          <w:rFonts w:ascii="Helvetica Neue" w:cs="Helvetica Neue" w:eastAsia="Helvetica Neue" w:hAnsi="Helvetica Neue"/>
          <w:sz w:val="21"/>
          <w:szCs w:val="21"/>
          <w:rtl w:val="0"/>
        </w:rPr>
        <w:t xml:space="preserve"> </w:t>
      </w:r>
    </w:p>
    <w:p w:rsidR="00000000" w:rsidDel="00000000" w:rsidP="00000000" w:rsidRDefault="00000000" w:rsidRPr="00000000" w14:paraId="0000002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Спеції </w:t>
      </w:r>
      <w:r w:rsidDel="00000000" w:rsidR="00000000" w:rsidRPr="00000000">
        <w:rPr>
          <w:rFonts w:ascii="Times New Roman" w:cs="Times New Roman" w:eastAsia="Times New Roman" w:hAnsi="Times New Roman"/>
          <w:sz w:val="28"/>
          <w:szCs w:val="28"/>
          <w:rtl w:val="0"/>
        </w:rPr>
        <w:t xml:space="preserve">— продукти рослинного походження, що містять ефірні олії, алкалоїди і глікозиди, які зумовлюють специфічний стійкий аромат і запах їх. Вони поліпшують запах і смак їжі, сприяють її засвоєнню.</w:t>
      </w:r>
    </w:p>
    <w:p w:rsidR="00000000" w:rsidDel="00000000" w:rsidP="00000000" w:rsidRDefault="00000000" w:rsidRPr="00000000" w14:paraId="00000028">
      <w:pPr>
        <w:spacing w:after="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7"/>
          <w:szCs w:val="27"/>
          <w:rtl w:val="0"/>
        </w:rPr>
        <w:t xml:space="preserve"> </w:t>
      </w:r>
      <w:r w:rsidDel="00000000" w:rsidR="00000000" w:rsidRPr="00000000">
        <w:rPr>
          <w:rFonts w:ascii="Times New Roman" w:cs="Times New Roman" w:eastAsia="Times New Roman" w:hAnsi="Times New Roman"/>
          <w:b w:val="1"/>
          <w:i w:val="1"/>
          <w:sz w:val="28"/>
          <w:szCs w:val="28"/>
          <w:rtl w:val="0"/>
        </w:rPr>
        <w:t xml:space="preserve">Класичні прянощі</w:t>
      </w:r>
    </w:p>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Плоди:</w:t>
      </w:r>
      <w:r w:rsidDel="00000000" w:rsidR="00000000" w:rsidRPr="00000000">
        <w:rPr>
          <w:rFonts w:ascii="Times New Roman" w:cs="Times New Roman" w:eastAsia="Times New Roman" w:hAnsi="Times New Roman"/>
          <w:sz w:val="28"/>
          <w:szCs w:val="28"/>
          <w:rtl w:val="0"/>
        </w:rPr>
        <w:t xml:space="preserve">  Ваніль. Перець (чорний, білий, духмяний, червоний).  Ясенець (бадьян). Кардамон. </w:t>
      </w:r>
    </w:p>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Квіти і їх частини:</w:t>
      </w:r>
      <w:r w:rsidDel="00000000" w:rsidR="00000000" w:rsidRPr="00000000">
        <w:rPr>
          <w:rFonts w:ascii="Times New Roman" w:cs="Times New Roman" w:eastAsia="Times New Roman" w:hAnsi="Times New Roman"/>
          <w:sz w:val="28"/>
          <w:szCs w:val="28"/>
          <w:rtl w:val="0"/>
        </w:rPr>
        <w:t xml:space="preserve"> Гвоздика. Шафран</w:t>
      </w:r>
    </w:p>
    <w:p w:rsidR="00000000" w:rsidDel="00000000" w:rsidP="00000000" w:rsidRDefault="00000000" w:rsidRPr="00000000" w14:paraId="0000002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Коріння:</w:t>
      </w:r>
      <w:r w:rsidDel="00000000" w:rsidR="00000000" w:rsidRPr="00000000">
        <w:rPr>
          <w:rFonts w:ascii="Times New Roman" w:cs="Times New Roman" w:eastAsia="Times New Roman" w:hAnsi="Times New Roman"/>
          <w:sz w:val="28"/>
          <w:szCs w:val="28"/>
          <w:rtl w:val="0"/>
        </w:rPr>
        <w:t xml:space="preserve"> Імбир. Куркума. Галаган</w:t>
      </w:r>
    </w:p>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Кора:</w:t>
      </w:r>
      <w:r w:rsidDel="00000000" w:rsidR="00000000" w:rsidRPr="00000000">
        <w:rPr>
          <w:rFonts w:ascii="Times New Roman" w:cs="Times New Roman" w:eastAsia="Times New Roman" w:hAnsi="Times New Roman"/>
          <w:sz w:val="28"/>
          <w:szCs w:val="28"/>
          <w:rtl w:val="0"/>
        </w:rPr>
        <w:t xml:space="preserve"> Кориця. Касія</w:t>
      </w:r>
    </w:p>
    <w:p w:rsidR="00000000" w:rsidDel="00000000" w:rsidP="00000000" w:rsidRDefault="00000000" w:rsidRPr="00000000" w14:paraId="0000002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Листя:</w:t>
      </w:r>
      <w:r w:rsidDel="00000000" w:rsidR="00000000" w:rsidRPr="00000000">
        <w:rPr>
          <w:rFonts w:ascii="Times New Roman" w:cs="Times New Roman" w:eastAsia="Times New Roman" w:hAnsi="Times New Roman"/>
          <w:sz w:val="28"/>
          <w:szCs w:val="28"/>
          <w:rtl w:val="0"/>
        </w:rPr>
        <w:t xml:space="preserve"> Лаврове листя</w:t>
      </w:r>
    </w:p>
    <w:p w:rsidR="00000000" w:rsidDel="00000000" w:rsidP="00000000" w:rsidRDefault="00000000" w:rsidRPr="00000000" w14:paraId="0000002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Насіння:</w:t>
      </w:r>
      <w:r w:rsidDel="00000000" w:rsidR="00000000" w:rsidRPr="00000000">
        <w:rPr>
          <w:rFonts w:ascii="Times New Roman" w:cs="Times New Roman" w:eastAsia="Times New Roman" w:hAnsi="Times New Roman"/>
          <w:sz w:val="28"/>
          <w:szCs w:val="28"/>
          <w:rtl w:val="0"/>
        </w:rPr>
        <w:t xml:space="preserve"> Гірчиця. Мускатний горіх. Мускатний цвіт.</w:t>
      </w:r>
    </w:p>
    <w:p w:rsidR="00000000" w:rsidDel="00000000" w:rsidP="00000000" w:rsidRDefault="00000000" w:rsidRPr="00000000" w14:paraId="0000002F">
      <w:pPr>
        <w:spacing w:after="0" w:line="240" w:lineRule="auto"/>
        <w:jc w:val="both"/>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b w:val="1"/>
          <w:i w:val="1"/>
          <w:sz w:val="28"/>
          <w:szCs w:val="28"/>
          <w:rtl w:val="0"/>
        </w:rPr>
        <w:t xml:space="preserve">Місцеві прянощі</w:t>
      </w: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Пряні овочі: </w:t>
      </w:r>
    </w:p>
    <w:p w:rsidR="00000000" w:rsidDel="00000000" w:rsidP="00000000" w:rsidRDefault="00000000" w:rsidRPr="00000000" w14:paraId="0000003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Цибуля  (ріпчаста, багатоярусна, шалот, порей, батун, шніт,</w:t>
      </w:r>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татарка, цибуля-сковорода, алтайська, цибуля гірська – анзур). Часник, черемша. Петрушка. Пастернак.</w:t>
      </w:r>
    </w:p>
    <w:p w:rsidR="00000000" w:rsidDel="00000000" w:rsidP="00000000" w:rsidRDefault="00000000" w:rsidRPr="00000000" w14:paraId="000000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Пряні трави:</w:t>
      </w:r>
      <w:r w:rsidDel="00000000" w:rsidR="00000000" w:rsidRPr="00000000">
        <w:rPr>
          <w:rFonts w:ascii="Times New Roman" w:cs="Times New Roman" w:eastAsia="Times New Roman" w:hAnsi="Times New Roman"/>
          <w:sz w:val="28"/>
          <w:szCs w:val="28"/>
          <w:rtl w:val="0"/>
        </w:rPr>
        <w:t xml:space="preserve"> Кріп. Коріандр. Кмин. Аніс. М’ята. Естрагон. Фенхель. Рута. Ялівець.Меліса.  Гіпсон. Полин. Донник. Душиця. Чабер. Чабрець. Буркун. Майоран.</w:t>
      </w:r>
    </w:p>
    <w:p w:rsidR="00000000" w:rsidDel="00000000" w:rsidP="00000000" w:rsidRDefault="00000000" w:rsidRPr="00000000" w14:paraId="00000033">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Місцеві прянощі поділяють на</w:t>
      </w:r>
      <w:r w:rsidDel="00000000" w:rsidR="00000000" w:rsidRPr="00000000">
        <w:rPr>
          <w:rFonts w:ascii="Times New Roman" w:cs="Times New Roman" w:eastAsia="Times New Roman" w:hAnsi="Times New Roman"/>
          <w:sz w:val="28"/>
          <w:szCs w:val="28"/>
          <w:rtl w:val="0"/>
        </w:rPr>
        <w:t xml:space="preserve"> традиційні, відвіку застосовані нашим народом (кріп, петрушка, селера, цибуля, часник, хрін, коріандр та ін.), та мало поширені – однорічні рослини, розмножуються розсадою (майоран, васильки, евгенольні та ін.): перцеві – майоран садовий, чабер садовий і гірський, гісоп, ін.; гвоздично-коричні – васильки, гравілат, колюрія;  ароматні – меліса лимонна,  чабер запашний, монарда лимонна, ін.</w:t>
      </w:r>
    </w:p>
    <w:p w:rsidR="00000000" w:rsidDel="00000000" w:rsidP="00000000" w:rsidRDefault="00000000" w:rsidRPr="00000000" w14:paraId="00000034">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Форма, величина і забарвлення </w:t>
      </w:r>
      <w:r w:rsidDel="00000000" w:rsidR="00000000" w:rsidRPr="00000000">
        <w:rPr>
          <w:rFonts w:ascii="Times New Roman" w:cs="Times New Roman" w:eastAsia="Times New Roman" w:hAnsi="Times New Roman"/>
          <w:sz w:val="28"/>
          <w:szCs w:val="28"/>
          <w:rtl w:val="0"/>
        </w:rPr>
        <w:t xml:space="preserve">– типові і характерні для кожного виду прянощів.</w:t>
      </w:r>
    </w:p>
    <w:p w:rsidR="00000000" w:rsidDel="00000000" w:rsidP="00000000" w:rsidRDefault="00000000" w:rsidRPr="00000000" w14:paraId="00000035">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Запах і смак прянощів</w:t>
      </w:r>
      <w:r w:rsidDel="00000000" w:rsidR="00000000" w:rsidRPr="00000000">
        <w:rPr>
          <w:rFonts w:ascii="Times New Roman" w:cs="Times New Roman" w:eastAsia="Times New Roman" w:hAnsi="Times New Roman"/>
          <w:sz w:val="28"/>
          <w:szCs w:val="28"/>
          <w:rtl w:val="0"/>
        </w:rPr>
        <w:t xml:space="preserve"> – властивий і виразний, без сторонніх запахів і присмаків.</w:t>
      </w:r>
    </w:p>
    <w:p w:rsidR="00000000" w:rsidDel="00000000" w:rsidP="00000000" w:rsidRDefault="00000000" w:rsidRPr="00000000" w14:paraId="00000036">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Специфічні ознаки</w:t>
      </w:r>
      <w:r w:rsidDel="00000000" w:rsidR="00000000" w:rsidRPr="00000000">
        <w:rPr>
          <w:rFonts w:ascii="Times New Roman" w:cs="Times New Roman" w:eastAsia="Times New Roman" w:hAnsi="Times New Roman"/>
          <w:sz w:val="28"/>
          <w:szCs w:val="28"/>
          <w:rtl w:val="0"/>
        </w:rPr>
        <w:t xml:space="preserve">: наявність/відсутність кристалів ваніліну на поверхні ванілі, вага зерен чорного перцю, здатність його тонути у воді, поява ефірної олії  здавленої гвоздики, вертикальність/горизонтальність положення бутонів у воді ін.</w:t>
      </w:r>
    </w:p>
    <w:p w:rsidR="00000000" w:rsidDel="00000000" w:rsidP="00000000" w:rsidRDefault="00000000" w:rsidRPr="00000000" w14:paraId="00000037">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Для прянощів нормуються вологість</w:t>
      </w:r>
      <w:r w:rsidDel="00000000" w:rsidR="00000000" w:rsidRPr="00000000">
        <w:rPr>
          <w:rFonts w:ascii="Times New Roman" w:cs="Times New Roman" w:eastAsia="Times New Roman" w:hAnsi="Times New Roman"/>
          <w:sz w:val="28"/>
          <w:szCs w:val="28"/>
          <w:rtl w:val="0"/>
        </w:rPr>
        <w:t xml:space="preserve"> (10-14%), зольність, вміст ароматичних олій, еластичність або крихкість, вміст лому і крихти, засміченість сторонніми домішками, тонкість помелу мелених прянощів і ін.</w:t>
      </w:r>
    </w:p>
    <w:p w:rsidR="00000000" w:rsidDel="00000000" w:rsidP="00000000" w:rsidRDefault="00000000" w:rsidRPr="00000000" w14:paraId="00000038">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Дефекти</w:t>
      </w:r>
      <w:r w:rsidDel="00000000" w:rsidR="00000000" w:rsidRPr="00000000">
        <w:rPr>
          <w:rFonts w:ascii="Times New Roman" w:cs="Times New Roman" w:eastAsia="Times New Roman" w:hAnsi="Times New Roman"/>
          <w:sz w:val="28"/>
          <w:szCs w:val="28"/>
          <w:rtl w:val="0"/>
        </w:rPr>
        <w:t xml:space="preserve">: недостатньо виразні запах і смак, сторонні запахи і присмаки, наявність лому і крихти, сторонніх домішок в кількості вище допустимих норм, підвищена вологість, зараження шкідниками, цвіль.</w:t>
      </w:r>
    </w:p>
    <w:p w:rsidR="00000000" w:rsidDel="00000000" w:rsidP="00000000" w:rsidRDefault="00000000" w:rsidRPr="00000000" w14:paraId="00000039">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Штучні (синтетичні) прянощі</w:t>
      </w:r>
      <w:r w:rsidDel="00000000" w:rsidR="00000000" w:rsidRPr="00000000">
        <w:rPr>
          <w:rFonts w:ascii="Times New Roman" w:cs="Times New Roman" w:eastAsia="Times New Roman" w:hAnsi="Times New Roman"/>
          <w:sz w:val="28"/>
          <w:szCs w:val="28"/>
          <w:rtl w:val="0"/>
        </w:rPr>
        <w:t xml:space="preserve">: ванілін, синтетичний коричний екстракт, порошкоподібні замінники кориці, гвоздика, мускатний горіх й шафран. Жодний із замінників не має повну гаму відтінків аромату, властивому оригіналу.</w:t>
      </w:r>
    </w:p>
    <w:p w:rsidR="00000000" w:rsidDel="00000000" w:rsidP="00000000" w:rsidRDefault="00000000" w:rsidRPr="00000000" w14:paraId="0000003A">
      <w:pPr>
        <w:spacing w:after="0" w:lineRule="auto"/>
        <w:jc w:val="center"/>
        <w:rPr>
          <w:rFonts w:ascii="Times New Roman" w:cs="Times New Roman" w:eastAsia="Times New Roman" w:hAnsi="Times New Roman"/>
          <w:b w:val="1"/>
          <w:i w:val="1"/>
          <w:sz w:val="27"/>
          <w:szCs w:val="27"/>
        </w:rPr>
      </w:pPr>
      <w:r w:rsidDel="00000000" w:rsidR="00000000" w:rsidRPr="00000000">
        <w:rPr>
          <w:rFonts w:ascii="Times New Roman" w:cs="Times New Roman" w:eastAsia="Times New Roman" w:hAnsi="Times New Roman"/>
          <w:b w:val="1"/>
          <w:i w:val="1"/>
          <w:sz w:val="27"/>
          <w:szCs w:val="27"/>
          <w:rtl w:val="0"/>
        </w:rPr>
        <w:t xml:space="preserve">Суміші прянощів</w:t>
      </w:r>
    </w:p>
    <w:p w:rsidR="00000000" w:rsidDel="00000000" w:rsidP="00000000" w:rsidRDefault="00000000" w:rsidRPr="00000000" w14:paraId="0000003B">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Суміші прянощів, наприклад, набір спецій для юшки, холодцю, маринадів -  однорідні порошкоподібні або пастоподібні суміші класичних і місцевих прянощів, іноді з додаванням штучних ароматизаторів.</w:t>
      </w:r>
    </w:p>
    <w:p w:rsidR="00000000" w:rsidDel="00000000" w:rsidP="00000000" w:rsidRDefault="00000000" w:rsidRPr="00000000" w14:paraId="0000003C">
      <w:pPr>
        <w:shd w:fill="ffffff" w:val="clea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Каррі</w:t>
      </w:r>
    </w:p>
    <w:p w:rsidR="00000000" w:rsidDel="00000000" w:rsidP="00000000" w:rsidRDefault="00000000" w:rsidRPr="00000000" w14:paraId="0000003D">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Пряна суміш «каррі» - найбільш відома індійська приправа. Вона популярна в Азії, Європі, Америці та Австралії. Відомість каррі розповсюджувалась і, попадаючи в інші країни, суміш міняла свій склад – до неї включали прянощі, які властиві національним сакам.</w:t>
      </w:r>
    </w:p>
    <w:p w:rsidR="00000000" w:rsidDel="00000000" w:rsidP="00000000" w:rsidRDefault="00000000" w:rsidRPr="00000000" w14:paraId="0000003E">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Суміш «каррі» випускають у вигляді порошку та соусів. Суміш складається з основних компонентів (90%), які відрізняють її від інших приправ та допоміжні (10%), що зм’якшують чи підсилюють пекучий смак, а також впливають на її аромат.</w:t>
      </w:r>
    </w:p>
    <w:p w:rsidR="00000000" w:rsidDel="00000000" w:rsidP="00000000" w:rsidRDefault="00000000" w:rsidRPr="00000000" w14:paraId="0000003F">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східноєвропейська каррі включає: 45% червоного перцю, 22% коріандру, 18% куркуми (порошок), 5% фенугрека, які становлять основу суміші, а також 5% гвоздики, 3% білого перцю (чи кардамону), 2% мускатного горіха. Це дуже різка та гостра приправа.</w:t>
      </w:r>
    </w:p>
    <w:p w:rsidR="00000000" w:rsidDel="00000000" w:rsidP="00000000" w:rsidRDefault="00000000" w:rsidRPr="00000000" w14:paraId="00000040">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Західноєвропейська суміш «каррі» включає: 30% коріння куркуми, 20% коріандру, 10% фенугрека, 5% кайєннського перцю, які становлять основу. А також 20% імбиру, 5% чорного перцю, 5% кориці, 5% гвоздики. Приправа досить гостра, але значно ніжніша, ніж попередня.</w:t>
      </w:r>
    </w:p>
    <w:p w:rsidR="00000000" w:rsidDel="00000000" w:rsidP="00000000" w:rsidRDefault="00000000" w:rsidRPr="00000000" w14:paraId="00000041">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промисловому виробництві каррі кількість інгредієнтів не перевищує 15. Каррі випускають для м'яса, овочів, риби, рису і т.п. ( тобто до окремих страв; жагучі та ніжні (залежно від смаку); темні та світлі (за кольором).</w:t>
      </w:r>
    </w:p>
    <w:p w:rsidR="00000000" w:rsidDel="00000000" w:rsidP="00000000" w:rsidRDefault="00000000" w:rsidRPr="00000000" w14:paraId="00000042">
      <w:pPr>
        <w:shd w:fill="ffffff" w:val="clea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Хмелі-сунелі  </w:t>
      </w:r>
    </w:p>
    <w:p w:rsidR="00000000" w:rsidDel="00000000" w:rsidP="00000000" w:rsidRDefault="00000000" w:rsidRPr="00000000" w14:paraId="00000043">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Хмелі-сунелі – відома суха суміш прянощів, яка використовується в Грузії, Вірменії та інших народів Кавказу. Використовують для грузинських національних страв харчо, сациві та ін.</w:t>
      </w:r>
    </w:p>
    <w:p w:rsidR="00000000" w:rsidDel="00000000" w:rsidP="00000000" w:rsidRDefault="00000000" w:rsidRPr="00000000" w14:paraId="00000044">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Повний склад суміші повинен включати: фенугрек (гуньбу), коріандр, кріп, селеру, петрушку, васильки (базилік), чабер садовий, м’яту, лаврове листя, майоран, перець червоний (2%), шафран (1%). Якщо до суміші входить менша кількість компонентів, а саме: червоний перець 1-2%, шафран 0,1%, базилік, коріандр, коріандр, майоран, та кріп – це скорочений варіант прянощів.</w:t>
      </w:r>
    </w:p>
    <w:p w:rsidR="00000000" w:rsidDel="00000000" w:rsidP="00000000" w:rsidRDefault="00000000" w:rsidRPr="00000000" w14:paraId="00000045">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цілому суміш духмяна на запах, гостра на смак, зеленого кольору. Зберігають в сухому прохолодному місці.</w:t>
      </w:r>
    </w:p>
    <w:p w:rsidR="00000000" w:rsidDel="00000000" w:rsidP="00000000" w:rsidRDefault="00000000" w:rsidRPr="00000000" w14:paraId="00000046">
      <w:pPr>
        <w:shd w:fill="ffffff" w:val="clea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Аджика</w:t>
      </w:r>
    </w:p>
    <w:p w:rsidR="00000000" w:rsidDel="00000000" w:rsidP="00000000" w:rsidRDefault="00000000" w:rsidRPr="00000000" w14:paraId="00000047">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Аджика – поширена грузинська суміш, яка продається у вигляді порошку чи пасти. До її складу входить: червоний перець (2 частини), суміш хмелі-сунелі (3 частини) інші трави (коріандр, часник, кріп) – по одній частині. Для отримання пасти пряну суміш змішують з невеликою кількістю солі та змочують винним соусом (3-4%) до отримання вологої пекучої маси. Добре розмішану її фасують та закупорюють.</w:t>
      </w:r>
    </w:p>
    <w:p w:rsidR="00000000" w:rsidDel="00000000" w:rsidP="00000000" w:rsidRDefault="00000000" w:rsidRPr="00000000" w14:paraId="00000048">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Набір спецій для юшки</w:t>
      </w:r>
    </w:p>
    <w:p w:rsidR="00000000" w:rsidDel="00000000" w:rsidP="00000000" w:rsidRDefault="00000000" w:rsidRPr="00000000" w14:paraId="00000049">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Набір спецій для юшки – порошкоподібна суміш зеленуватого кольору, яка включає лаврове листя, перець духмяний, зелень петрушки, кропу, мускатний горіх, сушену цибулю, біле коріння, а також глутамат натрію та сіль.</w:t>
      </w:r>
    </w:p>
    <w:p w:rsidR="00000000" w:rsidDel="00000000" w:rsidP="00000000" w:rsidRDefault="00000000" w:rsidRPr="00000000" w14:paraId="0000004A">
      <w:pPr>
        <w:shd w:fill="ffffff" w:val="clea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Кетчупи</w:t>
      </w:r>
    </w:p>
    <w:p w:rsidR="00000000" w:rsidDel="00000000" w:rsidP="00000000" w:rsidRDefault="00000000" w:rsidRPr="00000000" w14:paraId="0000004B">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Томатна пряна і ароматна суміш, яку готують методом уварювання томатної пасти з різними прянощами та смаковими добавками. Найбільше використовують: мускатний горіх, гірчичне насіння, корицю, імбир, перець духмяний, гвоздику, фенхель, лаврове листя та ін. В якості смакових добавок використовують: сіль, цукор, оцет, екстракти з селери, часнику та цибулі. Для консервування добавляють бензойну кислоту. Термін зберігання 2 роки.</w:t>
      </w:r>
    </w:p>
    <w:p w:rsidR="00000000" w:rsidDel="00000000" w:rsidP="00000000" w:rsidRDefault="00000000" w:rsidRPr="00000000" w14:paraId="0000004C">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Багато країн займаються виробництвом кетчупів, особливо ті, які вирощують помідори. Серед лідерів виробництва можна назвати Чехію (Special Ketchup), Голландія (Heinz Hot Ketchup), Бельгію (Steak Sauce), США (H.J. Heinz) та ін. На світовому ринку серед виробників кетчупів відбувається жорстка конкуренція, тому асортимент та якість кетчупів постійно удосконалюється.</w:t>
      </w:r>
    </w:p>
    <w:p w:rsidR="00000000" w:rsidDel="00000000" w:rsidP="00000000" w:rsidRDefault="00000000" w:rsidRPr="00000000" w14:paraId="0000004D">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Відома американська компанія “H.J. Heinz” - найбільший виробник продуктів без консервантів та барвників, виробляє дуже широкий асортимент кетчупів. Серед них: “Tomato Ketchup” – для гамбургерів, макаронів, спагеті, страв з картоплі, м'яса курки; “Hot Ketchup”(гострий кетчуп) – з додаванням трав та спецій – для макаронів, рису, картоплі; “Mexican Ketchup” – найбільш гострий кетчуп, підкреслює смак їжі та картоплі; «Curry Ketchup” – для усіх страв з птиці та ін.</w:t>
      </w:r>
    </w:p>
    <w:p w:rsidR="00000000" w:rsidDel="00000000" w:rsidP="00000000" w:rsidRDefault="00000000" w:rsidRPr="00000000" w14:paraId="0000004E">
      <w:pPr>
        <w:shd w:fill="ffffff" w:val="clea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Табаско</w:t>
      </w:r>
    </w:p>
    <w:p w:rsidR="00000000" w:rsidDel="00000000" w:rsidP="00000000" w:rsidRDefault="00000000" w:rsidRPr="00000000" w14:paraId="0000004F">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Соуси «табаско» - це пікантна пряна рідка суміш, яка готується з свіжих стручків кайєнського перцю. Щоб вона набула специфічного аромату її вкладають на 3 роки в дубову бочку. Після дозрівання суміш з’єднують з столовим оцтом та перемішують. Приправа набуває неповторного пікантного смаку. Використовувати її треба обережно. Добавляють до овочів та страв з них. Соуси «табаско» виробляють не тільки у США, але і  в інших країнах по ліцензії.</w:t>
      </w:r>
    </w:p>
    <w:p w:rsidR="00000000" w:rsidDel="00000000" w:rsidP="00000000" w:rsidRDefault="00000000" w:rsidRPr="00000000" w14:paraId="00000050">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Соуси.</w:t>
      </w:r>
      <w:r w:rsidDel="00000000" w:rsidR="00000000" w:rsidRPr="00000000">
        <w:rPr>
          <w:rFonts w:ascii="Times New Roman" w:cs="Times New Roman" w:eastAsia="Times New Roman" w:hAnsi="Times New Roman"/>
          <w:sz w:val="28"/>
          <w:szCs w:val="28"/>
          <w:rtl w:val="0"/>
        </w:rPr>
        <w:t xml:space="preserve"> Промисловість випускає різні соуси, які використовуються як приправи.</w:t>
      </w:r>
    </w:p>
    <w:p w:rsidR="00000000" w:rsidDel="00000000" w:rsidP="00000000" w:rsidRDefault="00000000" w:rsidRPr="00000000" w14:paraId="00000051">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Майонез</w:t>
      </w:r>
      <w:r w:rsidDel="00000000" w:rsidR="00000000" w:rsidRPr="00000000">
        <w:rPr>
          <w:rFonts w:ascii="Times New Roman" w:cs="Times New Roman" w:eastAsia="Times New Roman" w:hAnsi="Times New Roman"/>
          <w:sz w:val="28"/>
          <w:szCs w:val="28"/>
          <w:rtl w:val="0"/>
        </w:rPr>
        <w:t xml:space="preserve"> є соусом, приготованим з рафінованої рослинної олії і свіжих яєць або яєчного порошку з додаванням солі, цукру, гірчиці, оцту і емульгатора. Використовують майонез як приправи до м'ясних, рибних, овочевих і борошняних блюд</w:t>
      </w:r>
    </w:p>
    <w:p w:rsidR="00000000" w:rsidDel="00000000" w:rsidP="00000000" w:rsidRDefault="00000000" w:rsidRPr="00000000" w14:paraId="00000052">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Томатні соуси</w:t>
      </w:r>
      <w:r w:rsidDel="00000000" w:rsidR="00000000" w:rsidRPr="00000000">
        <w:rPr>
          <w:rFonts w:ascii="Times New Roman" w:cs="Times New Roman" w:eastAsia="Times New Roman" w:hAnsi="Times New Roman"/>
          <w:sz w:val="28"/>
          <w:szCs w:val="28"/>
          <w:rtl w:val="0"/>
        </w:rPr>
        <w:t xml:space="preserve"> виробляють з концентрованих томатних продуктів або з свіжих зрілих томатів шляхом уварювання їх з додаванням солі, цукру, оцту і прянощів, а також рослинної олії, яблучного пюре, борошна, лимонної кислоти і інших продуктів. Томатні соуси є однорідною масою червоного, оранжевого або малинового кольору з гострим кислуватим смаком і вираженим ароматом прянощів або інших добавок. </w:t>
      </w:r>
    </w:p>
    <w:p w:rsidR="00000000" w:rsidDel="00000000" w:rsidP="00000000" w:rsidRDefault="00000000" w:rsidRPr="00000000" w14:paraId="00000053">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Фруктові соуси</w:t>
      </w:r>
      <w:r w:rsidDel="00000000" w:rsidR="00000000" w:rsidRPr="00000000">
        <w:rPr>
          <w:rFonts w:ascii="Times New Roman" w:cs="Times New Roman" w:eastAsia="Times New Roman" w:hAnsi="Times New Roman"/>
          <w:sz w:val="28"/>
          <w:szCs w:val="28"/>
          <w:rtl w:val="0"/>
        </w:rPr>
        <w:t xml:space="preserve"> одержують з протертих і злегка уварених фруктів з додаванням 10% цукру. Отриману масу розфасовують в скляні або жерстяні банки і стерилізують. Соуси готують з яблук, груш, айви, абрикос, персиків, слив. Ці соуси повинні бути солодкими або кисло-солодкими, в них нормується вміст сухих речовин, солей міді і олова. Використовують фруктові соуси як приправу до макаронних виробів, каш, млинчиків, оладок, запіканок, пудингів..Делікатесні соуси готують з фруктового пюре, томат-пасти, сушених фруктів (чорнослив, кайса або курага, кишмиш), соєвої муки з додаванням рослинної олії, цукру, солі, оцту, гірчиці, цибулі, часнику, прянощів (перець чорний, запашний і червоний, мускатний горіх, кардамон, коріандр, гвоздика, лавровий лист, кориця, імбир) і вина.</w:t>
      </w:r>
    </w:p>
    <w:p w:rsidR="00000000" w:rsidDel="00000000" w:rsidP="00000000" w:rsidRDefault="00000000" w:rsidRPr="00000000" w14:paraId="00000054">
      <w:pPr>
        <w:spacing w:after="0" w:lineRule="auto"/>
        <w:jc w:val="center"/>
        <w:rPr>
          <w:rFonts w:ascii="Times New Roman" w:cs="Times New Roman" w:eastAsia="Times New Roman" w:hAnsi="Times New Roman"/>
          <w:b w:val="1"/>
          <w:i w:val="1"/>
          <w:sz w:val="27"/>
          <w:szCs w:val="27"/>
        </w:rPr>
      </w:pPr>
      <w:r w:rsidDel="00000000" w:rsidR="00000000" w:rsidRPr="00000000">
        <w:rPr>
          <w:rFonts w:ascii="Times New Roman" w:cs="Times New Roman" w:eastAsia="Times New Roman" w:hAnsi="Times New Roman"/>
          <w:b w:val="1"/>
          <w:i w:val="1"/>
          <w:sz w:val="27"/>
          <w:szCs w:val="27"/>
          <w:rtl w:val="0"/>
        </w:rPr>
        <w:t xml:space="preserve">Штучні (синтетичні) прянощі</w:t>
      </w:r>
    </w:p>
    <w:p w:rsidR="00000000" w:rsidDel="00000000" w:rsidP="00000000" w:rsidRDefault="00000000" w:rsidRPr="00000000" w14:paraId="00000055">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Штучні (синтетичні) прянощі</w:t>
      </w:r>
      <w:r w:rsidDel="00000000" w:rsidR="00000000" w:rsidRPr="00000000">
        <w:rPr>
          <w:rFonts w:ascii="Times New Roman" w:cs="Times New Roman" w:eastAsia="Times New Roman" w:hAnsi="Times New Roman"/>
          <w:sz w:val="28"/>
          <w:szCs w:val="28"/>
          <w:rtl w:val="0"/>
        </w:rPr>
        <w:t xml:space="preserve">. Застосування натуральних прянощів зв'язане з певними незручностями, пов'язаними з їх дозуванням, естетичністю (не всі люблять плаваючі в маринаді цілі прянощі, плоди тмину в хлібі і т. д.), зберіганням, достатньо високою вартістю.Тому їх і замінюють штучними.</w:t>
      </w:r>
    </w:p>
    <w:p w:rsidR="00000000" w:rsidDel="00000000" w:rsidP="00000000" w:rsidRDefault="00000000" w:rsidRPr="00000000" w14:paraId="00000056">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Ванілін</w:t>
      </w:r>
      <w:r w:rsidDel="00000000" w:rsidR="00000000" w:rsidRPr="00000000">
        <w:rPr>
          <w:rFonts w:ascii="Times New Roman" w:cs="Times New Roman" w:eastAsia="Times New Roman" w:hAnsi="Times New Roman"/>
          <w:sz w:val="28"/>
          <w:szCs w:val="28"/>
          <w:rtl w:val="0"/>
        </w:rPr>
        <w:t xml:space="preserve">. Гідним штучним замінником натуральної ванілі є ванілін. Він застосовується у виробництві багатьох харчових продуктів, кулінарії. Це білий, кристалічний порошок, що володіє сильним ванільним ароматом і пекучим смаком. Він легко розчиняється в гарячій воді, важко - в холодній, добре - в етиловому спирті.</w:t>
      </w:r>
    </w:p>
    <w:p w:rsidR="00000000" w:rsidDel="00000000" w:rsidP="00000000" w:rsidRDefault="00000000" w:rsidRPr="00000000" w14:paraId="00000057">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Окрім ваніліну в продаж поступає ванільний цукор, який представляє суміш 1 частини ваніліну з 100 частинами цукру або цукрової пудри. Ванілін і ванільний цукор фасують в паперові пакети масою нетто 1-5 г.</w:t>
      </w:r>
    </w:p>
    <w:p w:rsidR="00000000" w:rsidDel="00000000" w:rsidP="00000000" w:rsidRDefault="00000000" w:rsidRPr="00000000" w14:paraId="00000058">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Ванілін</w:t>
      </w:r>
      <w:r w:rsidDel="00000000" w:rsidR="00000000" w:rsidRPr="00000000">
        <w:rPr>
          <w:rFonts w:ascii="Times New Roman" w:cs="Times New Roman" w:eastAsia="Times New Roman" w:hAnsi="Times New Roman"/>
          <w:sz w:val="28"/>
          <w:szCs w:val="28"/>
          <w:rtl w:val="0"/>
        </w:rPr>
        <w:t xml:space="preserve"> - застосовується у виробництві харчових продуктів, кулінарії,  білий, кристалічний порошок, має сильний ванільний аромат і пекучий смак, легко розчиняється в гарячій воді, важко - в холодній, добре - в етиловому спирті.</w:t>
      </w:r>
    </w:p>
    <w:p w:rsidR="00000000" w:rsidDel="00000000" w:rsidP="00000000" w:rsidRDefault="00000000" w:rsidRPr="00000000" w14:paraId="00000059">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Ванільний цукор</w:t>
      </w:r>
      <w:r w:rsidDel="00000000" w:rsidR="00000000" w:rsidRPr="00000000">
        <w:rPr>
          <w:rFonts w:ascii="Times New Roman" w:cs="Times New Roman" w:eastAsia="Times New Roman" w:hAnsi="Times New Roman"/>
          <w:sz w:val="28"/>
          <w:szCs w:val="28"/>
          <w:rtl w:val="0"/>
        </w:rPr>
        <w:t xml:space="preserve"> - суміш 1 частини ваніліну з 100 частинами цукру або цукрової пудри. Ванілін і ванільний цукор фасують в паперові пакети m нетто 1-5 г.</w:t>
      </w:r>
    </w:p>
    <w:p w:rsidR="00000000" w:rsidDel="00000000" w:rsidP="00000000" w:rsidRDefault="00000000" w:rsidRPr="00000000" w14:paraId="0000005A">
      <w:pPr>
        <w:shd w:fill="ffffff" w:val="clear"/>
        <w:spacing w:after="0" w:line="24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Порошкоподібні замінники кориці</w:t>
      </w:r>
    </w:p>
    <w:p w:rsidR="00000000" w:rsidDel="00000000" w:rsidP="00000000" w:rsidRDefault="00000000" w:rsidRPr="00000000" w14:paraId="0000005B">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Жодний із замінників не має повну гаму відтінків аромату, властивому оригіналу.</w:t>
      </w:r>
    </w:p>
    <w:p w:rsidR="00000000" w:rsidDel="00000000" w:rsidP="00000000" w:rsidRDefault="00000000" w:rsidRPr="00000000" w14:paraId="0000005C">
      <w:pPr>
        <w:shd w:fill="ffffff" w:val="clea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Гвоздика </w:t>
      </w:r>
      <w:r w:rsidDel="00000000" w:rsidR="00000000" w:rsidRPr="00000000">
        <w:rPr>
          <w:rFonts w:ascii="Times New Roman" w:cs="Times New Roman" w:eastAsia="Times New Roman" w:hAnsi="Times New Roman"/>
          <w:sz w:val="28"/>
          <w:szCs w:val="28"/>
          <w:rtl w:val="0"/>
        </w:rPr>
        <w:t xml:space="preserve">(Caryophyllus aromaticus, сімейство миртових). Це висушені квіткові бруньки тропічного вічнозеленого дерева, які ще не розпустилися. По зовнішньому вигляду гвоздика (МРТУ 18/316-69) нагадує голівку круглого цвяха. Довжина бруньки 4-19мм. Запах дуже сильний, пекучий, гострий, пряний завдяки наявності 15-18% ефірних масел, 95% який складає євгенол. Вологість гвоздики не повинна перевищувати 10%, а зольність загальна - 6%.</w:t>
      </w:r>
    </w:p>
    <w:p w:rsidR="00000000" w:rsidDel="00000000" w:rsidP="00000000" w:rsidRDefault="00000000" w:rsidRPr="00000000" w14:paraId="0000005D">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i w:val="1"/>
          <w:sz w:val="28"/>
          <w:szCs w:val="28"/>
          <w:rtl w:val="0"/>
        </w:rPr>
        <w:t xml:space="preserve">Гвоздика – це бланшировані в киплячій воді, а потім висушені на сонці квіткові не розкриті бруньки вічнозеленого дерева Caryophyllus aromaticus L сімейства миртових.</w:t>
      </w:r>
      <w:r w:rsidDel="00000000" w:rsidR="00000000" w:rsidRPr="00000000">
        <w:rPr>
          <w:rtl w:val="0"/>
        </w:rPr>
      </w:r>
    </w:p>
    <w:p w:rsidR="00000000" w:rsidDel="00000000" w:rsidP="00000000" w:rsidRDefault="00000000" w:rsidRPr="00000000" w14:paraId="0000005E">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Висушена гвоздика має дрібнозморкувату поверхню, коричневого забарвлення. </w:t>
      </w:r>
      <w:r w:rsidDel="00000000" w:rsidR="00000000" w:rsidRPr="00000000">
        <w:rPr>
          <w:rFonts w:ascii="Times New Roman" w:cs="Times New Roman" w:eastAsia="Times New Roman" w:hAnsi="Times New Roman"/>
          <w:i w:val="1"/>
          <w:sz w:val="28"/>
          <w:szCs w:val="28"/>
          <w:rtl w:val="0"/>
        </w:rPr>
        <w:t xml:space="preserve">Вона складається з черешка (стеблинки, квітоніжки) довжиною до 10 мм і діаметром до 3 мм і сидячого на ньому бутона-голівки; на бутоні опукло виділяються зубці чашечки, яка наполовину захоплює нерозкриті пелюстки і тичинки, що знаходяться всередині них. </w:t>
      </w:r>
      <w:r w:rsidDel="00000000" w:rsidR="00000000" w:rsidRPr="00000000">
        <w:rPr>
          <w:rtl w:val="0"/>
        </w:rPr>
      </w:r>
    </w:p>
    <w:p w:rsidR="00000000" w:rsidDel="00000000" w:rsidP="00000000" w:rsidRDefault="00000000" w:rsidRPr="00000000" w14:paraId="0000005F">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Батьківщина гвоздикового дерева – Молуккськи острови.</w:t>
      </w:r>
      <w:r w:rsidDel="00000000" w:rsidR="00000000" w:rsidRPr="00000000">
        <w:rPr>
          <w:rtl w:val="0"/>
        </w:rPr>
      </w:r>
    </w:p>
    <w:p w:rsidR="00000000" w:rsidDel="00000000" w:rsidP="00000000" w:rsidRDefault="00000000" w:rsidRPr="00000000" w14:paraId="00000060">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Гвоздика має пекучий смак і сильний пряний запах. При цьому пекучість найбільше виражена у черешків, а тонкий аромат у гвоздичних голівок. У черешках міститься 5-6% ефірної олії, у голівках 16-25%. Від 78 до 90% гвоздичної ефірної олії становить евгенол – похідний бензолу. Ефірна олія гвоздики містить також ацетевгенол, кариофілен, фурфурол, ванілін, ацетон та інші леткі компоненти.</w:t>
      </w:r>
      <w:r w:rsidDel="00000000" w:rsidR="00000000" w:rsidRPr="00000000">
        <w:rPr>
          <w:rtl w:val="0"/>
        </w:rPr>
      </w:r>
    </w:p>
    <w:p w:rsidR="00000000" w:rsidDel="00000000" w:rsidP="00000000" w:rsidRDefault="00000000" w:rsidRPr="00000000" w14:paraId="00000061">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Гарна за якістю гвоздика дуже ароматна, при натисканні на голівку виділяється олія, у воді тоне або плаває вертикально голівкою вгору. Вміст ефірної олії в гвоздиці повинен бути не менше 14%, вологість – до 10, зольність – не більше 6%. Допускається до 1,5% гілочок гвоздичного дерева і до 2% дріб’язку, що проходить крізь сито з осередками 1,5 мм.</w:t>
      </w:r>
      <w:r w:rsidDel="00000000" w:rsidR="00000000" w:rsidRPr="00000000">
        <w:rPr>
          <w:rtl w:val="0"/>
        </w:rPr>
      </w:r>
    </w:p>
    <w:p w:rsidR="00000000" w:rsidDel="00000000" w:rsidP="00000000" w:rsidRDefault="00000000" w:rsidRPr="00000000" w14:paraId="00000062">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Гвоздику застосовують як прянощі  в кулінарії, під час консервування, особливо для виготовлення плодово-ягідних, овочевих, м’ясних і рибних маринадів, а також у кондитерському і лікеро-горілчаному виробництвах. Одержують гвоздичну олію для лікеро-горілчаної і парфумерної промисловості.</w:t>
      </w:r>
      <w:r w:rsidDel="00000000" w:rsidR="00000000" w:rsidRPr="00000000">
        <w:rPr>
          <w:rtl w:val="0"/>
        </w:rPr>
      </w:r>
    </w:p>
    <w:p w:rsidR="00000000" w:rsidDel="00000000" w:rsidP="00000000" w:rsidRDefault="00000000" w:rsidRPr="00000000" w14:paraId="00000063">
      <w:pPr>
        <w:shd w:fill="ffffff" w:val="clear"/>
        <w:spacing w:after="0" w:line="240" w:lineRule="auto"/>
        <w:jc w:val="center"/>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8"/>
          <w:szCs w:val="28"/>
          <w:rtl w:val="0"/>
        </w:rPr>
        <w:t xml:space="preserve">Гірчиця</w:t>
      </w:r>
      <w:r w:rsidDel="00000000" w:rsidR="00000000" w:rsidRPr="00000000">
        <w:rPr>
          <w:rtl w:val="0"/>
        </w:rPr>
      </w:r>
    </w:p>
    <w:p w:rsidR="00000000" w:rsidDel="00000000" w:rsidP="00000000" w:rsidRDefault="00000000" w:rsidRPr="00000000" w14:paraId="00000064">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За назвою «гірчиця» </w:t>
      </w:r>
      <w:r w:rsidDel="00000000" w:rsidR="00000000" w:rsidRPr="00000000">
        <w:rPr>
          <w:rFonts w:ascii="Times New Roman" w:cs="Times New Roman" w:eastAsia="Times New Roman" w:hAnsi="Times New Roman"/>
          <w:b w:val="1"/>
          <w:sz w:val="28"/>
          <w:szCs w:val="28"/>
          <w:rtl w:val="0"/>
        </w:rPr>
        <w:t xml:space="preserve">об’єднує декілька видів однорічних трав’янистих рослин </w:t>
      </w:r>
      <w:r w:rsidDel="00000000" w:rsidR="00000000" w:rsidRPr="00000000">
        <w:rPr>
          <w:rFonts w:ascii="Times New Roman" w:cs="Times New Roman" w:eastAsia="Times New Roman" w:hAnsi="Times New Roman"/>
          <w:sz w:val="28"/>
          <w:szCs w:val="28"/>
          <w:rtl w:val="0"/>
        </w:rPr>
        <w:t xml:space="preserve">сімейства хрестоцвітих, що дають плоди у вигляді бугорчатих стручків із дрібними шароподібним насінням </w:t>
      </w:r>
      <w:r w:rsidDel="00000000" w:rsidR="00000000" w:rsidRPr="00000000">
        <w:rPr>
          <w:rFonts w:ascii="Times New Roman" w:cs="Times New Roman" w:eastAsia="Times New Roman" w:hAnsi="Times New Roman"/>
          <w:b w:val="1"/>
          <w:sz w:val="28"/>
          <w:szCs w:val="28"/>
          <w:u w:val="single"/>
          <w:rtl w:val="0"/>
        </w:rPr>
        <w:t xml:space="preserve">блідо-жовтого, коричневого, чорно-сизого і чорного забарвлення (біла, сиза, чорна й абіссинська).</w:t>
      </w:r>
      <w:r w:rsidDel="00000000" w:rsidR="00000000" w:rsidRPr="00000000">
        <w:rPr>
          <w:rtl w:val="0"/>
        </w:rPr>
      </w:r>
    </w:p>
    <w:p w:rsidR="00000000" w:rsidDel="00000000" w:rsidP="00000000" w:rsidRDefault="00000000" w:rsidRPr="00000000" w14:paraId="00000065">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Вирощають в основному сизу, або сарептську гірчицю. Назва сарептської вона одержала у зв’язку із заснуванням в 1810 р. першого в Європі гірчично-маслопереробного заводу в місті Сарепта (нині Червоноармійськ Волгоградської області). Основні промислові посіви сизої гірчиці зосереджені в Нижньому Поволжі, Казахстані, Киргизстані, на Північному Кавказі та Україні. </w:t>
      </w:r>
      <w:r w:rsidDel="00000000" w:rsidR="00000000" w:rsidRPr="00000000">
        <w:rPr>
          <w:rFonts w:ascii="Times New Roman" w:cs="Times New Roman" w:eastAsia="Times New Roman" w:hAnsi="Times New Roman"/>
          <w:b w:val="1"/>
          <w:i w:val="1"/>
          <w:sz w:val="28"/>
          <w:szCs w:val="28"/>
          <w:rtl w:val="0"/>
        </w:rPr>
        <w:t xml:space="preserve">Білу гірчицю</w:t>
      </w:r>
      <w:r w:rsidDel="00000000" w:rsidR="00000000" w:rsidRPr="00000000">
        <w:rPr>
          <w:rFonts w:ascii="Times New Roman" w:cs="Times New Roman" w:eastAsia="Times New Roman" w:hAnsi="Times New Roman"/>
          <w:sz w:val="28"/>
          <w:szCs w:val="28"/>
          <w:rtl w:val="0"/>
        </w:rPr>
        <w:t xml:space="preserve"> виробляють, головним чином, у Європі, </w:t>
      </w:r>
      <w:r w:rsidDel="00000000" w:rsidR="00000000" w:rsidRPr="00000000">
        <w:rPr>
          <w:rFonts w:ascii="Times New Roman" w:cs="Times New Roman" w:eastAsia="Times New Roman" w:hAnsi="Times New Roman"/>
          <w:b w:val="1"/>
          <w:i w:val="1"/>
          <w:sz w:val="28"/>
          <w:szCs w:val="28"/>
          <w:rtl w:val="0"/>
        </w:rPr>
        <w:t xml:space="preserve">чорну</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у Європі і Азії; у СНД посадки білої й чорної гірчиці незначні.</w:t>
      </w:r>
      <w:r w:rsidDel="00000000" w:rsidR="00000000" w:rsidRPr="00000000">
        <w:rPr>
          <w:rtl w:val="0"/>
        </w:rPr>
      </w:r>
    </w:p>
    <w:p w:rsidR="00000000" w:rsidDel="00000000" w:rsidP="00000000" w:rsidRDefault="00000000" w:rsidRPr="00000000" w14:paraId="00000066">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Гірчицю культивують для одержання високоцінної рослинної олії, вміст якої у насінні становить 23-47%. З макухи, що залишається після вижимання з насіння олії, одержують гірчичний порошок, що використовують для приготування столової гірчиці, майонезу та інших гострих соусів і приправ.</w:t>
      </w:r>
      <w:r w:rsidDel="00000000" w:rsidR="00000000" w:rsidRPr="00000000">
        <w:rPr>
          <w:rtl w:val="0"/>
        </w:rPr>
      </w:r>
    </w:p>
    <w:p w:rsidR="00000000" w:rsidDel="00000000" w:rsidP="00000000" w:rsidRDefault="00000000" w:rsidRPr="00000000" w14:paraId="00000067">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У продаж надходять порошок гірчиці 1-го і 2-го сортів і готова до вживання гірчиця. До якості порошку гірчиці висувають вимоги за такими показниками: за ступенем подрібнювання, кольором (інтенсивно-жовтим, що не темніє при розтиранні з водою, у гірчиці 1-го сорту і жовтий, що темніє при розтиранні з водою, у порошку 2-го сорту), смаку (гіркий, при розтиранні з водою гострий запах алілгірчичної олії), вологості (не більше 10%), зольності (не більше 6%), вмісту алілгірчичної олії (у порошку 1-го сорту – не менше 1,1%, у порошку 2-го сорту – не менше 0,9%).</w:t>
      </w:r>
      <w:r w:rsidDel="00000000" w:rsidR="00000000" w:rsidRPr="00000000">
        <w:rPr>
          <w:rtl w:val="0"/>
        </w:rPr>
      </w:r>
    </w:p>
    <w:p w:rsidR="00000000" w:rsidDel="00000000" w:rsidP="00000000" w:rsidRDefault="00000000" w:rsidRPr="00000000" w14:paraId="00000068">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Упаковують порошок гірчиці у двошарові паперові мішки по 50 кг, а також у паперові пакети з вкладишем з підпергаменту, масою нетто 100 г. для перевезення й зберігання пакети з гірчицею вкладають у дерев’яні ящики місткістю по 20 кг.</w:t>
      </w:r>
      <w:r w:rsidDel="00000000" w:rsidR="00000000" w:rsidRPr="00000000">
        <w:rPr>
          <w:rtl w:val="0"/>
        </w:rPr>
      </w:r>
    </w:p>
    <w:p w:rsidR="00000000" w:rsidDel="00000000" w:rsidP="00000000" w:rsidRDefault="00000000" w:rsidRPr="00000000" w14:paraId="00000069">
      <w:pPr>
        <w:shd w:fill="ffffff" w:val="clear"/>
        <w:spacing w:after="0" w:line="240" w:lineRule="auto"/>
        <w:ind w:firstLine="709"/>
        <w:jc w:val="both"/>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8"/>
          <w:szCs w:val="28"/>
          <w:rtl w:val="0"/>
        </w:rPr>
        <w:t xml:space="preserve">З гірчичного порошку з додаванням соняшникової або гірчичної олії, цукру, оцту, прянощів та інших компонентів готують харчову гірчицю-приправу до закусочних та обідніх страв.</w:t>
      </w:r>
      <w:r w:rsidDel="00000000" w:rsidR="00000000" w:rsidRPr="00000000">
        <w:rPr>
          <w:rtl w:val="0"/>
        </w:rPr>
      </w:r>
    </w:p>
    <w:p w:rsidR="00000000" w:rsidDel="00000000" w:rsidP="00000000" w:rsidRDefault="00000000" w:rsidRPr="00000000" w14:paraId="0000006A">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Залежно від складу й співвідношення сировини виробляють готову гірчицю таких найменувань</w:t>
      </w:r>
      <w:r w:rsidDel="00000000" w:rsidR="00000000" w:rsidRPr="00000000">
        <w:rPr>
          <w:rFonts w:ascii="Times New Roman" w:cs="Times New Roman" w:eastAsia="Times New Roman" w:hAnsi="Times New Roman"/>
          <w:i w:val="1"/>
          <w:sz w:val="28"/>
          <w:szCs w:val="28"/>
          <w:rtl w:val="0"/>
        </w:rPr>
        <w:t xml:space="preserve">: Російська, Столова, Духмяна, Любительська, Делікатесна та ін. </w:t>
      </w:r>
      <w:r w:rsidDel="00000000" w:rsidR="00000000" w:rsidRPr="00000000">
        <w:rPr>
          <w:rFonts w:ascii="Times New Roman" w:cs="Times New Roman" w:eastAsia="Times New Roman" w:hAnsi="Times New Roman"/>
          <w:sz w:val="28"/>
          <w:szCs w:val="28"/>
          <w:rtl w:val="0"/>
        </w:rPr>
        <w:t xml:space="preserve">При оцінці якості харчової гірчиці, крім органолептичних властивостей, враховують вміст сухих речовин, який залежно від найменування гірчиці становить30-47%, жиру (6,5-10%), загального цукру (4-16%), кухонної солі (1,3-2,8%), загальну кислотність у перерахунку на оцтову кислоту (1,5-2,5%).</w:t>
      </w:r>
      <w:r w:rsidDel="00000000" w:rsidR="00000000" w:rsidRPr="00000000">
        <w:rPr>
          <w:rtl w:val="0"/>
        </w:rPr>
      </w:r>
    </w:p>
    <w:p w:rsidR="00000000" w:rsidDel="00000000" w:rsidP="00000000" w:rsidRDefault="00000000" w:rsidRPr="00000000" w14:paraId="0000006B">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Фасують готову харчову гірчицю в скляні банки по 125 і 200 мл, закупорені лакованими усередині металевими кришками, гвинтовими металевими або пластмасовими ковпачками, а також у термозварюванні поліетиленові пакети по 25 і 50 мл. </w:t>
      </w:r>
      <w:r w:rsidDel="00000000" w:rsidR="00000000" w:rsidRPr="00000000">
        <w:rPr>
          <w:rFonts w:ascii="Times New Roman" w:cs="Times New Roman" w:eastAsia="Times New Roman" w:hAnsi="Times New Roman"/>
          <w:b w:val="1"/>
          <w:i w:val="1"/>
          <w:sz w:val="28"/>
          <w:szCs w:val="28"/>
          <w:rtl w:val="0"/>
        </w:rPr>
        <w:t xml:space="preserve">Банки з гірчицею оформляють етикеткою із зазначенням товарного знака, найменування, місцезнаходження підприємства виробника, найменування гірчиці, маси нетто, дати і зміни виготовлення, гарантійного терміна зберігання, номера стандарту</w:t>
      </w:r>
      <w:r w:rsidDel="00000000" w:rsidR="00000000" w:rsidRPr="00000000">
        <w:rPr>
          <w:rFonts w:ascii="Times New Roman" w:cs="Times New Roman" w:eastAsia="Times New Roman" w:hAnsi="Times New Roman"/>
          <w:sz w:val="28"/>
          <w:szCs w:val="28"/>
          <w:rtl w:val="0"/>
        </w:rPr>
        <w:t xml:space="preserve">. Іноді замість етикетки всі ці дані наносять на металеві кришки літографуванням. На поліетиленових пакетах відповідний етикетний напис ставиться безпосередньо на зовнішньому боці.</w:t>
      </w:r>
      <w:r w:rsidDel="00000000" w:rsidR="00000000" w:rsidRPr="00000000">
        <w:rPr>
          <w:rtl w:val="0"/>
        </w:rPr>
      </w:r>
    </w:p>
    <w:p w:rsidR="00000000" w:rsidDel="00000000" w:rsidP="00000000" w:rsidRDefault="00000000" w:rsidRPr="00000000" w14:paraId="0000006C">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Банки з гірчицею вкладають у дерев’яні або картонні ящики, що мають внутрішні картонні або фанерні перегородки для ізоляції банок одна від одної. По горизонталі ряди банок також розділяють картонними прокладками. Поліетиленові пакети вкладають у дощаті й фанерні ящики, вкладені зсередини обгортковим папером, або в ящики з гофрованого картону, на дно і під кришку яких кладуть папір. На одному з торцевих боків ящиків наклеюють етикетку із зазначенням необхідних відомостей про продукцію.</w:t>
      </w:r>
      <w:r w:rsidDel="00000000" w:rsidR="00000000" w:rsidRPr="00000000">
        <w:rPr>
          <w:rtl w:val="0"/>
        </w:rPr>
      </w:r>
    </w:p>
    <w:p w:rsidR="00000000" w:rsidDel="00000000" w:rsidP="00000000" w:rsidRDefault="00000000" w:rsidRPr="00000000" w14:paraId="0000006D">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Зберігають харчову гірчицю при температурі 0-20</w:t>
      </w:r>
      <w:r w:rsidDel="00000000" w:rsidR="00000000" w:rsidRPr="00000000">
        <w:rPr>
          <w:rFonts w:ascii="Times New Roman" w:cs="Times New Roman" w:eastAsia="Times New Roman" w:hAnsi="Times New Roman"/>
          <w:sz w:val="28"/>
          <w:szCs w:val="28"/>
          <w:vertAlign w:val="superscript"/>
          <w:rtl w:val="0"/>
        </w:rPr>
        <w:t xml:space="preserve">о</w:t>
      </w:r>
      <w:r w:rsidDel="00000000" w:rsidR="00000000" w:rsidRPr="00000000">
        <w:rPr>
          <w:rFonts w:ascii="Times New Roman" w:cs="Times New Roman" w:eastAsia="Times New Roman" w:hAnsi="Times New Roman"/>
          <w:sz w:val="28"/>
          <w:szCs w:val="28"/>
          <w:rtl w:val="0"/>
        </w:rPr>
        <w:t xml:space="preserve">С і відносній вологості повітря не більше 75%. Залежно від найменування і температурного режиму гарантійний строк зберігання харчової гірчиці при температурі 0-4</w:t>
      </w:r>
      <w:r w:rsidDel="00000000" w:rsidR="00000000" w:rsidRPr="00000000">
        <w:rPr>
          <w:rFonts w:ascii="Times New Roman" w:cs="Times New Roman" w:eastAsia="Times New Roman" w:hAnsi="Times New Roman"/>
          <w:sz w:val="28"/>
          <w:szCs w:val="28"/>
          <w:vertAlign w:val="superscript"/>
          <w:rtl w:val="0"/>
        </w:rPr>
        <w:t xml:space="preserve"> о</w:t>
      </w:r>
      <w:r w:rsidDel="00000000" w:rsidR="00000000" w:rsidRPr="00000000">
        <w:rPr>
          <w:rFonts w:ascii="Times New Roman" w:cs="Times New Roman" w:eastAsia="Times New Roman" w:hAnsi="Times New Roman"/>
          <w:sz w:val="28"/>
          <w:szCs w:val="28"/>
          <w:rtl w:val="0"/>
        </w:rPr>
        <w:t xml:space="preserve">С становить 60-90 діб, при температурі 4-20</w:t>
      </w:r>
      <w:r w:rsidDel="00000000" w:rsidR="00000000" w:rsidRPr="00000000">
        <w:rPr>
          <w:rFonts w:ascii="Times New Roman" w:cs="Times New Roman" w:eastAsia="Times New Roman" w:hAnsi="Times New Roman"/>
          <w:sz w:val="28"/>
          <w:szCs w:val="28"/>
          <w:vertAlign w:val="superscript"/>
          <w:rtl w:val="0"/>
        </w:rPr>
        <w:t xml:space="preserve">о</w:t>
      </w:r>
      <w:r w:rsidDel="00000000" w:rsidR="00000000" w:rsidRPr="00000000">
        <w:rPr>
          <w:rFonts w:ascii="Times New Roman" w:cs="Times New Roman" w:eastAsia="Times New Roman" w:hAnsi="Times New Roman"/>
          <w:sz w:val="28"/>
          <w:szCs w:val="28"/>
          <w:rtl w:val="0"/>
        </w:rPr>
        <w:t xml:space="preserve">С  30-45 діб.</w:t>
      </w:r>
      <w:r w:rsidDel="00000000" w:rsidR="00000000" w:rsidRPr="00000000">
        <w:rPr>
          <w:rtl w:val="0"/>
        </w:rPr>
      </w:r>
    </w:p>
    <w:p w:rsidR="00000000" w:rsidDel="00000000" w:rsidP="00000000" w:rsidRDefault="00000000" w:rsidRPr="00000000" w14:paraId="0000006E">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Хрін столовий.</w:t>
      </w:r>
      <w:r w:rsidDel="00000000" w:rsidR="00000000" w:rsidRPr="00000000">
        <w:rPr>
          <w:rFonts w:ascii="Times New Roman" w:cs="Times New Roman" w:eastAsia="Times New Roman" w:hAnsi="Times New Roman"/>
          <w:sz w:val="28"/>
          <w:szCs w:val="28"/>
          <w:rtl w:val="0"/>
        </w:rPr>
        <w:t xml:space="preserve"> Цю приправу готують з обчищеного подрібненого коріння багаторічної трав'янистої рослини сімейства хрестоквітних. В корінні хрону містяться в невеликій кількості білки, жири і вуглеводи, достатньо багато кальцію і заліза, до 200 мг % вітаміну С, а також фітонциди сильної бактерицидної дії. Гострий смак і специфічний аромат хрону залежать від глюкозиду синигрину.Для приготування столового хрону використовують коріння одно- і дворічної рослини.Розфасовують його в скляні банки місткістю до 0,5 л, герметично закупорені металевими, поліетиленовими або пластмасовими кришками. Зберігають столовий хрін в сухих добре вентильованих приміщеннях при температурі не вище 20°С до 1 міс., при температурі 0-4°С – 2,5 міс..</w:t>
      </w:r>
    </w:p>
    <w:p w:rsidR="00000000" w:rsidDel="00000000" w:rsidP="00000000" w:rsidRDefault="00000000" w:rsidRPr="00000000" w14:paraId="0000006F">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Імбир </w:t>
      </w:r>
      <w:r w:rsidDel="00000000" w:rsidR="00000000" w:rsidRPr="00000000">
        <w:rPr>
          <w:rFonts w:ascii="Times New Roman" w:cs="Times New Roman" w:eastAsia="Times New Roman" w:hAnsi="Times New Roman"/>
          <w:sz w:val="28"/>
          <w:szCs w:val="28"/>
          <w:rtl w:val="0"/>
        </w:rPr>
        <w:t xml:space="preserve">- висушені кореневища багаторічної трав'янистої рослини сімейства імбирних. У молотом вигляді являє собою сірувато-жовтий порошок. Прямий аромат і пекучий, злегка гіркий смак визначається наявністю ефірного масла (1,4%). Застосовується у виробництві ковбасних, кондитерських та лікеро-горілчаних виробів, в кулінарії.</w:t>
      </w:r>
    </w:p>
    <w:p w:rsidR="00000000" w:rsidDel="00000000" w:rsidP="00000000" w:rsidRDefault="00000000" w:rsidRPr="00000000" w14:paraId="00000070">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Імбир, або білий корінь</w:t>
      </w:r>
      <w:r w:rsidDel="00000000" w:rsidR="00000000" w:rsidRPr="00000000">
        <w:rPr>
          <w:rFonts w:ascii="Times New Roman" w:cs="Times New Roman" w:eastAsia="Times New Roman" w:hAnsi="Times New Roman"/>
          <w:sz w:val="28"/>
          <w:szCs w:val="28"/>
          <w:rtl w:val="0"/>
        </w:rPr>
        <w:t xml:space="preserve"> – це цілком очищене від щільних покривних тканин і висушене на сонці кореневище багаторічної трав’янистої рослини Zingiber oficinale із сімейства імбирних.</w:t>
      </w:r>
    </w:p>
    <w:p w:rsidR="00000000" w:rsidDel="00000000" w:rsidP="00000000" w:rsidRDefault="00000000" w:rsidRPr="00000000" w14:paraId="00000071">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надання прянощі кращого товарного вигляду очищене кореневище перед сушінням іноді відбілюють хлором або розчином вапна (ямайський імбир). У продаж надходить також сірий, очищений тільки на плоских боках імбир (напівочищений або бенгальський) і чорний китайський імбир (неочищений). Батьківщина імбиру – Південна Азія. У промислових масштабах він вирощується в Китаї, Індії, Індонезії, Японії, Шрі-Ланці, на Ямайці, в Австралії, Західній Африці.</w:t>
      </w:r>
    </w:p>
    <w:p w:rsidR="00000000" w:rsidDel="00000000" w:rsidP="00000000" w:rsidRDefault="00000000" w:rsidRPr="00000000" w14:paraId="00000072">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зовнішнім виглядом імбир нагадує плоскі шматочки кореневища з пальчастоподібними або закругленими виступами, на зламі роговинні, сіро-білого кольору з жовтуватим відтінком. У меленому вигляді являє собою борошнистий сірувато-жовтий порошок.</w:t>
      </w:r>
    </w:p>
    <w:p w:rsidR="00000000" w:rsidDel="00000000" w:rsidP="00000000" w:rsidRDefault="00000000" w:rsidRPr="00000000" w14:paraId="00000073">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Смак і запах пекуче-пряний. Специфічність аромату імбиру обумовлені вмістом ефірної олії, основною частиною якої є цингеберон. До того ж, в ефірній олії виявлено спирт цингеберол, ізоборнеол, а також камфен і фелланден. Пекучий самк імбиру надає фенолподібна  речовина гингерол, що накопичується в кількості 0,6-1,8%.</w:t>
      </w:r>
    </w:p>
    <w:p w:rsidR="00000000" w:rsidDel="00000000" w:rsidP="00000000" w:rsidRDefault="00000000" w:rsidRPr="00000000" w14:paraId="00000074">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Імбир застосовують для ароматизації і поліпшення смаку булочних, кондитерських борошняних, карамельних і плодово-ягідних виробів (здобні булочки, пряники, кекси, бісквіти, печиво, льодяникова карамель, варення), солодких блюд (узвари, киселі, муси, пудинги), при виготовленні квасу, браги, настойок, наливок, а також у блюдах із м’яса, дичини і птиці, в овочевих і фруктових маринадів.</w:t>
      </w:r>
    </w:p>
    <w:p w:rsidR="00000000" w:rsidDel="00000000" w:rsidP="00000000" w:rsidRDefault="00000000" w:rsidRPr="00000000" w14:paraId="00000075">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роздрібну торгівлю імбир надходить у вигляді шматочків кореневищ (різноманітної форми і розміру),у меленому і струганому вигляді, розфасованими масою нетто по 25 г у коробочки з поліетиленовими вкладишами або у пробірки.</w:t>
      </w:r>
    </w:p>
    <w:p w:rsidR="00000000" w:rsidDel="00000000" w:rsidP="00000000" w:rsidRDefault="00000000" w:rsidRPr="00000000" w14:paraId="00000076">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Вологість цілих і подрібнених кореневищ імбиру повинна бути не більше 12%, вміст ефірної олії не менше 1,4%, зольність до 5%. Обмежується кількість кореневищ із грубоволокнистою будовою (не більше 5%), із запліснявілою поверхнею, ушкоджених шкідниками (не більше 3%), вміст феродомішок (не більше 10 мг на 1 кг). Нормується крупність помелу. Не допускається в продаж імбир підмочений, що підгнив, із стороннім запахом. </w:t>
      </w:r>
    </w:p>
    <w:p w:rsidR="00000000" w:rsidDel="00000000" w:rsidP="00000000" w:rsidRDefault="00000000" w:rsidRPr="00000000" w14:paraId="00000077">
      <w:pPr>
        <w:shd w:fill="ffffff" w:val="clear"/>
        <w:spacing w:after="0" w:line="240" w:lineRule="auto"/>
        <w:ind w:firstLine="709"/>
        <w:jc w:val="center"/>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8"/>
          <w:szCs w:val="28"/>
          <w:rtl w:val="0"/>
        </w:rPr>
        <w:t xml:space="preserve">Мускатний горіх і мускатний цвіт</w:t>
      </w:r>
      <w:r w:rsidDel="00000000" w:rsidR="00000000" w:rsidRPr="00000000">
        <w:rPr>
          <w:rtl w:val="0"/>
        </w:rPr>
      </w:r>
    </w:p>
    <w:p w:rsidR="00000000" w:rsidDel="00000000" w:rsidP="00000000" w:rsidRDefault="00000000" w:rsidRPr="00000000" w14:paraId="00000078">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Мускатний горіх і мускатний цвіт, які надходять в торгівлю, є </w:t>
      </w:r>
      <w:r w:rsidDel="00000000" w:rsidR="00000000" w:rsidRPr="00000000">
        <w:rPr>
          <w:rFonts w:ascii="Times New Roman" w:cs="Times New Roman" w:eastAsia="Times New Roman" w:hAnsi="Times New Roman"/>
          <w:b w:val="1"/>
          <w:sz w:val="28"/>
          <w:szCs w:val="28"/>
          <w:rtl w:val="0"/>
        </w:rPr>
        <w:t xml:space="preserve">продуктами переробки плодів мускатного дерева (Myristika fragrans Houtt.)</w:t>
      </w:r>
      <w:r w:rsidDel="00000000" w:rsidR="00000000" w:rsidRPr="00000000">
        <w:rPr>
          <w:rFonts w:ascii="Times New Roman" w:cs="Times New Roman" w:eastAsia="Times New Roman" w:hAnsi="Times New Roman"/>
          <w:sz w:val="28"/>
          <w:szCs w:val="28"/>
          <w:rtl w:val="0"/>
        </w:rPr>
        <w:t xml:space="preserve"> сімейства мускатникових. Вирощується й культивується дерево в тропічних  країнах Південно-Східної Азії, на островах Суматра, Ява, Пенанг, у тропічних районах Центральної Америки. Батьківщина рослини – східна частина Молуккських островів.</w:t>
      </w:r>
      <w:r w:rsidDel="00000000" w:rsidR="00000000" w:rsidRPr="00000000">
        <w:rPr>
          <w:rtl w:val="0"/>
        </w:rPr>
      </w:r>
    </w:p>
    <w:p w:rsidR="00000000" w:rsidDel="00000000" w:rsidP="00000000" w:rsidRDefault="00000000" w:rsidRPr="00000000" w14:paraId="00000079">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 Мускатник духмяний – високе дерево (18-20 метрів) пірамідоїдальної форми з дуже густою кроною. Урожай збирають не менше трьох разів на рік. За рік з кожного дерева 1800-2000 штук. </w:t>
      </w:r>
      <w:r w:rsidDel="00000000" w:rsidR="00000000" w:rsidRPr="00000000">
        <w:rPr>
          <w:rFonts w:ascii="Times New Roman" w:cs="Times New Roman" w:eastAsia="Times New Roman" w:hAnsi="Times New Roman"/>
          <w:b w:val="1"/>
          <w:i w:val="1"/>
          <w:sz w:val="28"/>
          <w:szCs w:val="28"/>
          <w:rtl w:val="0"/>
        </w:rPr>
        <w:t xml:space="preserve">Плоди в основному яскраво-жовті або сіро-жовті, що за виглядом нагадують персики</w:t>
      </w:r>
      <w:r w:rsidDel="00000000" w:rsidR="00000000" w:rsidRPr="00000000">
        <w:rPr>
          <w:rFonts w:ascii="Times New Roman" w:cs="Times New Roman" w:eastAsia="Times New Roman" w:hAnsi="Times New Roman"/>
          <w:sz w:val="28"/>
          <w:szCs w:val="28"/>
          <w:rtl w:val="0"/>
        </w:rPr>
        <w:t xml:space="preserve">. У центрі соковитої м’якоті розташоване </w:t>
      </w:r>
      <w:r w:rsidDel="00000000" w:rsidR="00000000" w:rsidRPr="00000000">
        <w:rPr>
          <w:rFonts w:ascii="Times New Roman" w:cs="Times New Roman" w:eastAsia="Times New Roman" w:hAnsi="Times New Roman"/>
          <w:b w:val="1"/>
          <w:i w:val="1"/>
          <w:sz w:val="28"/>
          <w:szCs w:val="28"/>
          <w:rtl w:val="0"/>
        </w:rPr>
        <w:t xml:space="preserve">насіння з тонкою, твердою, темно-бурою шкаралупою, покритою пелюстками м’якого м’ясистого білянасіннка (арилуса) червоного або малинового кольору.</w:t>
      </w:r>
      <w:r w:rsidDel="00000000" w:rsidR="00000000" w:rsidRPr="00000000">
        <w:rPr>
          <w:rtl w:val="0"/>
        </w:rPr>
      </w:r>
    </w:p>
    <w:p w:rsidR="00000000" w:rsidDel="00000000" w:rsidP="00000000" w:rsidRDefault="00000000" w:rsidRPr="00000000" w14:paraId="0000007A">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8"/>
          <w:szCs w:val="28"/>
          <w:rtl w:val="0"/>
        </w:rPr>
        <w:t xml:space="preserve">Із насіння одержують </w:t>
      </w:r>
      <w:r w:rsidDel="00000000" w:rsidR="00000000" w:rsidRPr="00000000">
        <w:rPr>
          <w:rFonts w:ascii="Times New Roman" w:cs="Times New Roman" w:eastAsia="Times New Roman" w:hAnsi="Times New Roman"/>
          <w:b w:val="1"/>
          <w:sz w:val="28"/>
          <w:szCs w:val="28"/>
          <w:u w:val="single"/>
          <w:rtl w:val="0"/>
        </w:rPr>
        <w:t xml:space="preserve">мускатний горіх, а з арилуса – мускатний цвіт.</w:t>
      </w:r>
      <w:r w:rsidDel="00000000" w:rsidR="00000000" w:rsidRPr="00000000">
        <w:rPr>
          <w:rtl w:val="0"/>
        </w:rPr>
      </w:r>
    </w:p>
    <w:p w:rsidR="00000000" w:rsidDel="00000000" w:rsidP="00000000" w:rsidRDefault="00000000" w:rsidRPr="00000000" w14:paraId="0000007B">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Мускатний горіх – це ядро яйцеподібної форми, довжиною 2-3 см, шириною 1,5-2 см, сірувато-коричневого кольору, пронизане мереживом звивистих коричневих прожилок, особливо помітних на зрізі. На одному із полюсів ядра чітко виділяється біла пляма, на протилежному – темна. Ядра, які оброблюються для стійкості при зберіганні вапняним молоком, мають на поверхні білий наліт. Аромат ядра сильний, приємний, властивий мускатному горіху, смак – злегка пекучий, із гірчинкою, пряно-смолистий.</w:t>
      </w:r>
      <w:r w:rsidDel="00000000" w:rsidR="00000000" w:rsidRPr="00000000">
        <w:rPr>
          <w:rtl w:val="0"/>
        </w:rPr>
      </w:r>
    </w:p>
    <w:p w:rsidR="00000000" w:rsidDel="00000000" w:rsidP="00000000" w:rsidRDefault="00000000" w:rsidRPr="00000000" w14:paraId="0000007C">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8"/>
          <w:szCs w:val="28"/>
          <w:rtl w:val="0"/>
        </w:rPr>
        <w:t xml:space="preserve">У торгівлі цінуються великі мускатні горіхи по 6-7,5 г і більше</w:t>
      </w:r>
      <w:r w:rsidDel="00000000" w:rsidR="00000000" w:rsidRPr="00000000">
        <w:rPr>
          <w:rFonts w:ascii="Times New Roman" w:cs="Times New Roman" w:eastAsia="Times New Roman" w:hAnsi="Times New Roman"/>
          <w:sz w:val="28"/>
          <w:szCs w:val="28"/>
          <w:rtl w:val="0"/>
        </w:rPr>
        <w:t xml:space="preserve">. Ядра мускатного горіха відрізняються високим вмістом олії. Загальний вміст в ній олії може досягати 35% і більше, у тому числі ефірні олії, що обумовлює специфічний аромат ядра до 11%. Основу мускатної ефірної олії становлять ароматичні і терпенові вуглеводи, пінне і камфен, а також дипентен, міри стирол, гераніол, терпеніол та ін.</w:t>
      </w:r>
      <w:r w:rsidDel="00000000" w:rsidR="00000000" w:rsidRPr="00000000">
        <w:rPr>
          <w:rtl w:val="0"/>
        </w:rPr>
      </w:r>
    </w:p>
    <w:p w:rsidR="00000000" w:rsidDel="00000000" w:rsidP="00000000" w:rsidRDefault="00000000" w:rsidRPr="00000000" w14:paraId="0000007D">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Мускатний горіх повинний мати (у %): вологість не більше 12, ефірної олії не менше 4, зольність не більше 4, горіхів уражених шкідниками не більше 5, у тому числі зіпсованих не більше 3.</w:t>
      </w:r>
      <w:r w:rsidDel="00000000" w:rsidR="00000000" w:rsidRPr="00000000">
        <w:rPr>
          <w:rtl w:val="0"/>
        </w:rPr>
      </w:r>
    </w:p>
    <w:p w:rsidR="00000000" w:rsidDel="00000000" w:rsidP="00000000" w:rsidRDefault="00000000" w:rsidRPr="00000000" w14:paraId="0000007E">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i w:val="1"/>
          <w:sz w:val="28"/>
          <w:szCs w:val="28"/>
          <w:rtl w:val="0"/>
        </w:rPr>
        <w:t xml:space="preserve">Мускатний цвіт (мацис) при обережному його знятті із насіння після сушіння має форму широкого дзвіночка з круглим отвором у центрі й пелюстками, що розділяються по краю</w:t>
      </w:r>
      <w:r w:rsidDel="00000000" w:rsidR="00000000" w:rsidRPr="00000000">
        <w:rPr>
          <w:rFonts w:ascii="Times New Roman" w:cs="Times New Roman" w:eastAsia="Times New Roman" w:hAnsi="Times New Roman"/>
          <w:sz w:val="28"/>
          <w:szCs w:val="28"/>
          <w:rtl w:val="0"/>
        </w:rPr>
        <w:t xml:space="preserve">. Для зручності упакування в більшості випадків його сушать у розправленому (сплющеному) вигляді, тому готовий мацис має вигляд твердої, дуже тендітної рогоподібної пластинки товщиною майже 1 мм, довжиною 3-4 см, шириною 2-3 см. По периметру платівка розсічена на 10-15 лопастей. Колір мацису після висушування світло-жовтогарячий або темно-жовтий.</w:t>
      </w:r>
      <w:r w:rsidDel="00000000" w:rsidR="00000000" w:rsidRPr="00000000">
        <w:rPr>
          <w:rtl w:val="0"/>
        </w:rPr>
      </w:r>
    </w:p>
    <w:p w:rsidR="00000000" w:rsidDel="00000000" w:rsidP="00000000" w:rsidRDefault="00000000" w:rsidRPr="00000000" w14:paraId="0000007F">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Ефірна олія накопичується в секреторних клітинах субепідермісу арилусу в кількості до 10%.</w:t>
      </w:r>
      <w:r w:rsidDel="00000000" w:rsidR="00000000" w:rsidRPr="00000000">
        <w:rPr>
          <w:rtl w:val="0"/>
        </w:rPr>
      </w:r>
    </w:p>
    <w:p w:rsidR="00000000" w:rsidDel="00000000" w:rsidP="00000000" w:rsidRDefault="00000000" w:rsidRPr="00000000" w14:paraId="00000080">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Стандартний мускатний цвіт містить (у %): вологість не більше 10, зольність не більше 4, ефірної олії не менше 4, кількість пелюстків, ушкоджених шкідниками, не більше 3 і потемнілих оболонок не більше 2.</w:t>
      </w:r>
      <w:r w:rsidDel="00000000" w:rsidR="00000000" w:rsidRPr="00000000">
        <w:rPr>
          <w:rtl w:val="0"/>
        </w:rPr>
      </w:r>
    </w:p>
    <w:p w:rsidR="00000000" w:rsidDel="00000000" w:rsidP="00000000" w:rsidRDefault="00000000" w:rsidRPr="00000000" w14:paraId="00000081">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Мускатний горіх використовують у м’ясних і рибних фаршах, вищих сортах ковбас, у стравах, в яких поєднують рибу і м'ясо з овочами, грибами, тістом. Він незамінний при виготовленні національних грузинських блюд із птиці або риби з горіховими соусами (сациві або сацебелі), а також при виготовленні солодких страв, кондитерських і хлібобулочних виробів, у лікеро-горілчаному виробництві.  </w:t>
      </w:r>
      <w:r w:rsidDel="00000000" w:rsidR="00000000" w:rsidRPr="00000000">
        <w:rPr>
          <w:rFonts w:ascii="Times New Roman" w:cs="Times New Roman" w:eastAsia="Times New Roman" w:hAnsi="Times New Roman"/>
          <w:b w:val="1"/>
          <w:sz w:val="28"/>
          <w:szCs w:val="28"/>
          <w:u w:val="single"/>
          <w:rtl w:val="0"/>
        </w:rPr>
        <w:t xml:space="preserve">Мацис</w:t>
      </w:r>
      <w:r w:rsidDel="00000000" w:rsidR="00000000" w:rsidRPr="00000000">
        <w:rPr>
          <w:rFonts w:ascii="Times New Roman" w:cs="Times New Roman" w:eastAsia="Times New Roman" w:hAnsi="Times New Roman"/>
          <w:sz w:val="28"/>
          <w:szCs w:val="28"/>
          <w:rtl w:val="0"/>
        </w:rPr>
        <w:t xml:space="preserve"> застосовують при виготовленні тих же виробів замість мускатного горіха або разом із ним, за винятком грибних, рибних блюд, а також блюд із макаронами та з дичини.</w:t>
      </w:r>
      <w:r w:rsidDel="00000000" w:rsidR="00000000" w:rsidRPr="00000000">
        <w:rPr>
          <w:rtl w:val="0"/>
        </w:rPr>
      </w:r>
    </w:p>
    <w:p w:rsidR="00000000" w:rsidDel="00000000" w:rsidP="00000000" w:rsidRDefault="00000000" w:rsidRPr="00000000" w14:paraId="00000082">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У парфумерії використовується суміш ефірної і масної олій, видобутих із мускатного горіха і цвіту.</w:t>
      </w:r>
      <w:r w:rsidDel="00000000" w:rsidR="00000000" w:rsidRPr="00000000">
        <w:rPr>
          <w:rtl w:val="0"/>
        </w:rPr>
      </w:r>
    </w:p>
    <w:p w:rsidR="00000000" w:rsidDel="00000000" w:rsidP="00000000" w:rsidRDefault="00000000" w:rsidRPr="00000000" w14:paraId="00000083">
      <w:pPr>
        <w:shd w:fill="ffffff" w:val="clear"/>
        <w:spacing w:after="0" w:line="240" w:lineRule="auto"/>
        <w:ind w:firstLine="709"/>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У роздрібну торгівлю надходять мускатний горіх і мускатний цвіт у цілому, дробленому і меленому вигляді в картонних коробочках або пробірках масою нетто 10-20 г.</w:t>
      </w:r>
      <w:r w:rsidDel="00000000" w:rsidR="00000000" w:rsidRPr="00000000">
        <w:rPr>
          <w:rtl w:val="0"/>
        </w:rPr>
      </w:r>
    </w:p>
    <w:p w:rsidR="00000000" w:rsidDel="00000000" w:rsidP="00000000" w:rsidRDefault="00000000" w:rsidRPr="00000000" w14:paraId="00000084">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Ваніль</w:t>
      </w:r>
      <w:r w:rsidDel="00000000" w:rsidR="00000000" w:rsidRPr="00000000">
        <w:rPr>
          <w:rFonts w:ascii="Times New Roman" w:cs="Times New Roman" w:eastAsia="Times New Roman" w:hAnsi="Times New Roman"/>
          <w:sz w:val="28"/>
          <w:szCs w:val="28"/>
          <w:rtl w:val="0"/>
        </w:rPr>
        <w:t xml:space="preserve"> використовується переважно при виготовленні дорогих кондитерських виробів (шоколаду, какаовмісних продуктів, бісквітів та інших виробів з тіста, горіхових мас для печива або цукерок, кремів, варення, цукатів), солодких страв (желе, мусів, суфле, пудингів, сиркових мас), а також лікеро-горілчаних виробів.</w:t>
      </w:r>
    </w:p>
    <w:p w:rsidR="00000000" w:rsidDel="00000000" w:rsidP="00000000" w:rsidRDefault="00000000" w:rsidRPr="00000000" w14:paraId="00000085">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Стручки доброякісної ванілі еластичні, злегка вигнуті або скручені, темно-коричневого кольору, а іноді коричнево-чорного кольору з масним блиском, маслянисті на дотик, у кращих сортів покриті білим кристалічним нальотом.</w:t>
      </w:r>
    </w:p>
    <w:p w:rsidR="00000000" w:rsidDel="00000000" w:rsidP="00000000" w:rsidRDefault="00000000" w:rsidRPr="00000000" w14:paraId="00000086">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Плоди ванілі, що надходять на міжнародний ринок, мають довжину 18-22 см, ширину 6-8 мм, товщину 2,5-3,3 мм. Вміст ваніліну в них повинен бути не менше 1,5%. Ламкість, розкриття стручків, світле забарвлення та ознаки цвілі – це основні дефекти, що свідчать про низьку якість цих прянощів.</w:t>
      </w:r>
    </w:p>
    <w:p w:rsidR="00000000" w:rsidDel="00000000" w:rsidP="00000000" w:rsidRDefault="00000000" w:rsidRPr="00000000" w14:paraId="00000087">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роздрібну торгівлю ваніль надходить фасованою в скляні пробірки по одному стручку.</w:t>
      </w:r>
    </w:p>
    <w:p w:rsidR="00000000" w:rsidDel="00000000" w:rsidP="00000000" w:rsidRDefault="00000000" w:rsidRPr="00000000" w14:paraId="0000008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Лавровий лист</w:t>
      </w:r>
      <w:r w:rsidDel="00000000" w:rsidR="00000000" w:rsidRPr="00000000">
        <w:rPr>
          <w:rFonts w:ascii="Times New Roman" w:cs="Times New Roman" w:eastAsia="Times New Roman" w:hAnsi="Times New Roman"/>
          <w:sz w:val="28"/>
          <w:szCs w:val="28"/>
          <w:rtl w:val="0"/>
        </w:rPr>
        <w:t xml:space="preserve"> — це висушене листя духмяної вічнозеленої рослини лавра. Листя овальне і продовгувато-ланцетне, колір зелений різних відтінків, смак трохи гіркуватий, запах пряний, ароматний, вміст ефірної олії до 3 %. У кулінарії використовують для ароматизації м'ясних, рибних і овочевих страв, соусів, перших страв. У страву кладуть наприкінці варіння. На підприємствах масового харчування вживають лаврову ефірну олію, лаврові таблетки і лавровий порошок.</w:t>
      </w:r>
    </w:p>
    <w:p w:rsidR="00000000" w:rsidDel="00000000" w:rsidP="00000000" w:rsidRDefault="00000000" w:rsidRPr="00000000" w14:paraId="00000089">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Розрізняють перець чотирьох видів: чорний, білий, запашний, червоний.</w:t>
      </w:r>
    </w:p>
    <w:p w:rsidR="00000000" w:rsidDel="00000000" w:rsidP="00000000" w:rsidRDefault="00000000" w:rsidRPr="00000000" w14:paraId="0000008A">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Чорний перець</w:t>
      </w:r>
      <w:r w:rsidDel="00000000" w:rsidR="00000000" w:rsidRPr="00000000">
        <w:rPr>
          <w:rFonts w:ascii="Times New Roman" w:cs="Times New Roman" w:eastAsia="Times New Roman" w:hAnsi="Times New Roman"/>
          <w:sz w:val="28"/>
          <w:szCs w:val="28"/>
          <w:rtl w:val="0"/>
        </w:rPr>
        <w:t xml:space="preserve"> — це висушені недостиглі плоди повзучої тропічної рослини. Гострий аромат і смак перцю залежать від ефірної олії (до 1 %) та алкалоїду піперину (до 9 %), що входять до його складу. Плоди перцю мають кулясту форму, зморшкувату поверхню діаметром від 3 до 5 мм; колір чорний, матовий, з коричневим відтінком; смак гостропекучий. Його випускають у вигляді горошку і меленим. Ціниться чорний перець горошком твердий, який тоне у воді, темний. У кулінарії використовують для приготування перших і других страв (м'ясних, рибних, овочевих), соусів, закусок і холодних страв.</w:t>
      </w:r>
    </w:p>
    <w:p w:rsidR="00000000" w:rsidDel="00000000" w:rsidP="00000000" w:rsidRDefault="00000000" w:rsidRPr="00000000" w14:paraId="0000008B">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Чорний перець</w:t>
      </w:r>
      <w:r w:rsidDel="00000000" w:rsidR="00000000" w:rsidRPr="00000000">
        <w:rPr>
          <w:rFonts w:ascii="Times New Roman" w:cs="Times New Roman" w:eastAsia="Times New Roman" w:hAnsi="Times New Roman"/>
          <w:sz w:val="28"/>
          <w:szCs w:val="28"/>
          <w:rtl w:val="0"/>
        </w:rPr>
        <w:t xml:space="preserve"> – висушені не зовсім доспілі плоди тропічної густо рослинної ліани Piper nigrum L сімейства перцевих. Батьківщиною чорного перцю є Південна Індія – Малабарський берег. І дотепер Індія залишається найбільшим у світі виробником і експортером чорного перцю.</w:t>
      </w:r>
    </w:p>
    <w:p w:rsidR="00000000" w:rsidDel="00000000" w:rsidP="00000000" w:rsidRDefault="00000000" w:rsidRPr="00000000" w14:paraId="0000008C">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свіжому вигляді плоди «малабарської ягоди» мають зелене забарвлення, вони ростуть довгими гронами по 20-30 шт. на одній плодоніжці. Після сушіння на сонці плоди зморщуються, чорніють і набувають форми дрібного горошку. Маса 100 зерен 2,4-4,8 г.</w:t>
      </w:r>
    </w:p>
    <w:p w:rsidR="00000000" w:rsidDel="00000000" w:rsidP="00000000" w:rsidRDefault="00000000" w:rsidRPr="00000000" w14:paraId="0000008D">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Гострота і пекучість смаку чорного перцю обумовлені накопиченням у ньому алкалоїду піперину у кількості 5-9% і продукту його гідролізу піперидину   (0,3-0,6%), а характерний перцевий аромат обумовлений наявністю ефірної олії (близько 2%), головним компонентами є α і β піпен, лимонен, феландрен та ін.</w:t>
      </w:r>
    </w:p>
    <w:p w:rsidR="00000000" w:rsidDel="00000000" w:rsidP="00000000" w:rsidRDefault="00000000" w:rsidRPr="00000000" w14:paraId="0000008E">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Якість перцю оцінюють за розміром (діаметр стандартних зерен 3-5 мм), зовнішнім виглядом, кольором, смаком і ароматом, вологістю (не більше 12%), зольністю (не більше 6%) і вмістом ефірної олії (не менше 0,8%). Враховується також наявність дрібних та дроблених зерен, що проходять крізь сито з отворами 3 мм (не більше 5%), кількість плодоніжок (не більше 1%) і зерен із сухою поверхневою цвіллю (не більше 1%). Вміст феродомішок не повинен перевищувати 10 мг на 1 кг продукту. Не допускається зараженість комірними шкідниками, гнилі плоди і сторонні домішки. Поява сірого відтінку в чорному перцю свідчить про повну або часткову втрату смакових  і ароматичних можливостей.</w:t>
      </w:r>
    </w:p>
    <w:p w:rsidR="00000000" w:rsidDel="00000000" w:rsidP="00000000" w:rsidRDefault="00000000" w:rsidRPr="00000000" w14:paraId="0000008F">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світовому ринку кращими сортами чорного перцю вважаються Теллішери і Малабарський.</w:t>
      </w:r>
    </w:p>
    <w:p w:rsidR="00000000" w:rsidDel="00000000" w:rsidP="00000000" w:rsidRDefault="00000000" w:rsidRPr="00000000" w14:paraId="0000009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Білий перець</w:t>
      </w:r>
      <w:r w:rsidDel="00000000" w:rsidR="00000000" w:rsidRPr="00000000">
        <w:rPr>
          <w:rFonts w:ascii="Times New Roman" w:cs="Times New Roman" w:eastAsia="Times New Roman" w:hAnsi="Times New Roman"/>
          <w:sz w:val="28"/>
          <w:szCs w:val="28"/>
          <w:rtl w:val="0"/>
        </w:rPr>
        <w:t xml:space="preserve"> — це висушені достиглі плоди тієї самої рослини, мають гладеньку поверхню, сірувато-кремового кольору. Він менш пекучий, ніж перець чорний. Його вживають для приготування страв з м'яса, виробів з тіста.</w:t>
      </w:r>
    </w:p>
    <w:p w:rsidR="00000000" w:rsidDel="00000000" w:rsidP="00000000" w:rsidRDefault="00000000" w:rsidRPr="00000000" w14:paraId="00000091">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Білий перець</w:t>
      </w:r>
      <w:r w:rsidDel="00000000" w:rsidR="00000000" w:rsidRPr="00000000">
        <w:rPr>
          <w:rFonts w:ascii="Times New Roman" w:cs="Times New Roman" w:eastAsia="Times New Roman" w:hAnsi="Times New Roman"/>
          <w:sz w:val="28"/>
          <w:szCs w:val="28"/>
          <w:rtl w:val="0"/>
        </w:rPr>
        <w:t xml:space="preserve"> – зрілі плоди тієї ж рослини Piper nigrum L., висушені  після звільнення їх від навколоплідника. Маса 100 горошин білого перцю становить 3,2-5,3 г. аромат і гострота смаку виражені менше, ніж у чорного перцю, оскільки значна частина піперину, піперидину й ефірної олії втрачається при видаленні навколонасінника.</w:t>
      </w:r>
    </w:p>
    <w:p w:rsidR="00000000" w:rsidDel="00000000" w:rsidP="00000000" w:rsidRDefault="00000000" w:rsidRPr="00000000" w14:paraId="00000092">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Білий перець, як і чорний перець, поділяються на сорти за місцем виробництва і порту вивозу. Його виробництво зосереджене в основному в країнах Індокитаю (Таїланд, Лаос).</w:t>
      </w:r>
    </w:p>
    <w:p w:rsidR="00000000" w:rsidDel="00000000" w:rsidP="00000000" w:rsidRDefault="00000000" w:rsidRPr="00000000" w14:paraId="00000093">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Показники якості стандартного білого і чорного перцю аналогічні, за винятком зольності, яка у білого перцю нижча (не більше 5%).</w:t>
      </w:r>
    </w:p>
    <w:p w:rsidR="00000000" w:rsidDel="00000000" w:rsidP="00000000" w:rsidRDefault="00000000" w:rsidRPr="00000000" w14:paraId="0000009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Запашний перець</w:t>
      </w:r>
      <w:r w:rsidDel="00000000" w:rsidR="00000000" w:rsidRPr="00000000">
        <w:rPr>
          <w:rFonts w:ascii="Times New Roman" w:cs="Times New Roman" w:eastAsia="Times New Roman" w:hAnsi="Times New Roman"/>
          <w:sz w:val="28"/>
          <w:szCs w:val="28"/>
          <w:rtl w:val="0"/>
        </w:rPr>
        <w:t xml:space="preserve"> — це висушені недостиглі плоди гвоздикоперечного дерева. Зовнішнім виглядом вони відрізняються від чорного перцю більшим розміром (3-8 мм у діаметрі), темно-коричневим кольором, гладенькою поверхнею, позбавлені пекучого смаку і мають аромат гвоздики, чорного перцю, мускатного горіха і кориці. Вживають для приготування соусів, перших і других страв.</w:t>
      </w:r>
    </w:p>
    <w:p w:rsidR="00000000" w:rsidDel="00000000" w:rsidP="00000000" w:rsidRDefault="00000000" w:rsidRPr="00000000" w14:paraId="00000095">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Запашний перець одержують висушуванням плодів тропічного дерева Pumenta offidnalis L. Сімейства миртових, зібраних незадовго до повного дозрівання. Батьківщина його острови Карибського басейну. Близько 85% світового врожаю запашного одержують на острові Ямайка; вирощують його на Кубі, в Сан-Домінго.</w:t>
      </w:r>
    </w:p>
    <w:p w:rsidR="00000000" w:rsidDel="00000000" w:rsidP="00000000" w:rsidRDefault="00000000" w:rsidRPr="00000000" w14:paraId="00000096">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Горошини запашного перцю шароподібної форми зі сплющеною верхівкою, на якій залишились значні частки чашечки і маточки. За розміром вони перець чорний: діаметр стандартних горошин 3-8 мм, маса 100 зерен майже 8 г.</w:t>
      </w:r>
    </w:p>
    <w:p w:rsidR="00000000" w:rsidDel="00000000" w:rsidP="00000000" w:rsidRDefault="00000000" w:rsidRPr="00000000" w14:paraId="00000097">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Поверхня плодів перцю – шорсткувата завдяки виступаючим ефіромістилищам, забарвлення – нерівномірне темно-коричневе з червонуватим або з чорнуватим відтінком. Запах запашного перцю, мускатного горіха і кориці ( звідси французька назва четверопряність), смак гострий. Загальний вміст ефірної олії в запашному перці 1,5-4,4%. Основу ефірної олії становлять евгенол (60-80%) та інші сполуки фенольного характеру.</w:t>
      </w:r>
    </w:p>
    <w:p w:rsidR="00000000" w:rsidDel="00000000" w:rsidP="00000000" w:rsidRDefault="00000000" w:rsidRPr="00000000" w14:paraId="00000098">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Вологість запашного перцю має бути не більше 12%, зольність – не більше 8, вміст ефірної олії – не менше 1,5%. Нормують також наявність плодоніжок, оболонок і дроблених (не більше 2,5%), кількість горошин із сухою поверхневою цвіллю (не більше 1%).</w:t>
      </w:r>
    </w:p>
    <w:p w:rsidR="00000000" w:rsidDel="00000000" w:rsidP="00000000" w:rsidRDefault="00000000" w:rsidRPr="00000000" w14:paraId="00000099">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м’ясні, рибні й овочеві блюда і соуси, у соління, маринади і консерви запашний перець додають у цілому вигляді й лише в ковбасні фарші, у тісто і пудинги у меленому.</w:t>
      </w:r>
    </w:p>
    <w:p w:rsidR="00000000" w:rsidDel="00000000" w:rsidP="00000000" w:rsidRDefault="00000000" w:rsidRPr="00000000" w14:paraId="0000009A">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роздрібний продаж запашний перець надходить розфасованими у паперові пакети, ламіновані поліетиленом, або в картонні коробочки по 15-25г.  </w:t>
      </w:r>
    </w:p>
    <w:p w:rsidR="00000000" w:rsidDel="00000000" w:rsidP="00000000" w:rsidRDefault="00000000" w:rsidRPr="00000000" w14:paraId="0000009B">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Червоний мелений перець</w:t>
      </w:r>
      <w:r w:rsidDel="00000000" w:rsidR="00000000" w:rsidRPr="00000000">
        <w:rPr>
          <w:rFonts w:ascii="Times New Roman" w:cs="Times New Roman" w:eastAsia="Times New Roman" w:hAnsi="Times New Roman"/>
          <w:sz w:val="28"/>
          <w:szCs w:val="28"/>
          <w:rtl w:val="0"/>
        </w:rPr>
        <w:t xml:space="preserve"> дістають з червоного стручкового перцю гострих сортів, які висушують і подрібнюють на порошок. Найкращі сорти меленого червоного перцю одержують з плодової оболонки, тобто не використовуючи насіння і плодоніжок. Цей перець містить їдку речовину (алкалоїд) капсаїцин (до 1 %), який надає йому гостропекучого смаку. Використовують для приготування страв з м'яса, риби, овочів, рису.</w:t>
      </w:r>
    </w:p>
    <w:p w:rsidR="00000000" w:rsidDel="00000000" w:rsidP="00000000" w:rsidRDefault="00000000" w:rsidRPr="00000000" w14:paraId="0000009C">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Червоний перець</w:t>
      </w:r>
      <w:r w:rsidDel="00000000" w:rsidR="00000000" w:rsidRPr="00000000">
        <w:rPr>
          <w:rFonts w:ascii="Times New Roman" w:cs="Times New Roman" w:eastAsia="Times New Roman" w:hAnsi="Times New Roman"/>
          <w:sz w:val="28"/>
          <w:szCs w:val="28"/>
          <w:rtl w:val="0"/>
        </w:rPr>
        <w:t xml:space="preserve"> – висушені зрілі плоди стручкового і кайенського перцю роду Capsicum (C.annuum L., C. Longum L. та ін.). У дикому вигляді стручковий перець – це багаторічна рослина, у культурі – однолітня. Кайенський перець – невеличкий багаторічний чагарник. Батьківщина стручкового перцю – Центральна Америка, а кайенського – Південна Індія.</w:t>
      </w:r>
    </w:p>
    <w:p w:rsidR="00000000" w:rsidDel="00000000" w:rsidP="00000000" w:rsidRDefault="00000000" w:rsidRPr="00000000" w14:paraId="0000009D">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Види і сорти червоних перців різняться за формою плодів (довгі, вигнуті, конусоподібні), розміром, відтінком забарвлення в зрілому вигляді (яскраво-червоне, цеглисто-червоне, жовтогаряче) і за ступенем пекучості (пекучі, середньопекучі, слабопекучі й солодкі). Як прянощі використовують в основному пекучі й середньопекучі перці. Гостропекучий смак червоного перцю обумовлений алкалоїдом капсаіцином, вміст якого може коливатися від 0,02 до 1%.</w:t>
      </w:r>
    </w:p>
    <w:p w:rsidR="00000000" w:rsidDel="00000000" w:rsidP="00000000" w:rsidRDefault="00000000" w:rsidRPr="00000000" w14:paraId="0000009E">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СНД із червоний перців культивують в основному перець стручковий С. аnnuum (іспанський, паприка) таких сортів: Астраханський, Український гіркий (обидва пекучі), Кутаісури, Маргеланський, Наманганський (помірно пекучі), Велетень, Слонячий хобот (слабопекучі). Стручки перцю вживають із насінням і без нього, у цілому і меленому вигляді. Насіння і внутрішні перегородки плоду найбільш багаті капсаіцином, тому при розмелюванні перцю зовсім прянощі мають значну пекучість.</w:t>
      </w:r>
    </w:p>
    <w:p w:rsidR="00000000" w:rsidDel="00000000" w:rsidP="00000000" w:rsidRDefault="00000000" w:rsidRPr="00000000" w14:paraId="0000009F">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Каменський перець</w:t>
      </w:r>
      <w:r w:rsidDel="00000000" w:rsidR="00000000" w:rsidRPr="00000000">
        <w:rPr>
          <w:rFonts w:ascii="Times New Roman" w:cs="Times New Roman" w:eastAsia="Times New Roman" w:hAnsi="Times New Roman"/>
          <w:sz w:val="28"/>
          <w:szCs w:val="28"/>
          <w:rtl w:val="0"/>
        </w:rPr>
        <w:t xml:space="preserve"> (C. fastigiatum B1.) відрізняється від паприки меншим розміром плоду і більш світлим забарвленням.</w:t>
      </w:r>
    </w:p>
    <w:p w:rsidR="00000000" w:rsidDel="00000000" w:rsidP="00000000" w:rsidRDefault="00000000" w:rsidRPr="00000000" w14:paraId="000000A0">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Колір розмолотого кайенського перцю блідо-жовтогарячий, жовтий або сіро-жовтий, тоді як у паприки – яскраво-червоний. За гостротою і пекучістю кайенський перець перевищує інші перці.</w:t>
      </w:r>
    </w:p>
    <w:p w:rsidR="00000000" w:rsidDel="00000000" w:rsidP="00000000" w:rsidRDefault="00000000" w:rsidRPr="00000000" w14:paraId="000000A1">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продаж надходить мелений червоний перець (пекучий і слабо пекучий), фасований по 25-50 г.</w:t>
      </w:r>
    </w:p>
    <w:p w:rsidR="00000000" w:rsidDel="00000000" w:rsidP="00000000" w:rsidRDefault="00000000" w:rsidRPr="00000000" w14:paraId="000000A2">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Вологість стандартного продукту не більше 10%, зольність до 9%, вміст феродомішок 10 мг на 1 кг. Нормується крупність помелу ( прохід крізь сито №045 не менше 80% меленого перцю). Не допускається у продаж перець, що запліснявів, підмочений, із сторонніми домішками і заражений комірними шкідниками.</w:t>
      </w:r>
    </w:p>
    <w:p w:rsidR="00000000" w:rsidDel="00000000" w:rsidP="00000000" w:rsidRDefault="00000000" w:rsidRPr="00000000" w14:paraId="000000A3">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Мелений перець використовується найчастіше для м’ясних і овочевих блюд, а також у поєднанні з рисом. У цілому вигляді це незамінні прянощі для різноманітних солінь і маринадів.</w:t>
      </w:r>
    </w:p>
    <w:p w:rsidR="00000000" w:rsidDel="00000000" w:rsidP="00000000" w:rsidRDefault="00000000" w:rsidRPr="00000000" w14:paraId="000000A4">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Перець Кубеба</w:t>
      </w:r>
      <w:r w:rsidDel="00000000" w:rsidR="00000000" w:rsidRPr="00000000">
        <w:rPr>
          <w:rFonts w:ascii="Times New Roman" w:cs="Times New Roman" w:eastAsia="Times New Roman" w:hAnsi="Times New Roman"/>
          <w:sz w:val="28"/>
          <w:szCs w:val="28"/>
          <w:rtl w:val="0"/>
        </w:rPr>
        <w:t xml:space="preserve"> – один з найбільш відомих класичних прянощів, його батьківщина Індонезія. Перець Кубеба (Piper Cubeba L.) – плоди ліани, які відносяться до сімейства перцевих. Ягоди зібрані в грона, які схожі на грона чорного перцю. Відрізняються від них тим, що мають більш довгі ніжки. Смак перцю після сушіння визначає фермент кубебін та наявність есенції . Кубеба  має найбільш сильний і різкий аромат. Смак гостро-жагучий з холоднуватим м’ятним відтінком. Вирощують в Індонезії, на остовах Ява, Суматра та Борнео.</w:t>
      </w:r>
    </w:p>
    <w:p w:rsidR="00000000" w:rsidDel="00000000" w:rsidP="00000000" w:rsidRDefault="00000000" w:rsidRPr="00000000" w14:paraId="000000A5">
      <w:pPr>
        <w:shd w:fill="ffffff" w:val="clea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Перцем хорошої якості вважаються ягоди розміром 4-6 мм сіро-бурого кольору з сильним ароматом. Зберігають його в герметичній тарі в сухому місці. Споживати краще в меленому, молоти перед застосуванням. Дози дуже малі.</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Аніс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(Pimpinella anisum, сімейство зонтичних). Прянощами є насіння однолітньої трав'янистої рослини - анісу. Вони овальної форми (довжиною від 1 до 4,8 мм), зеленувато-сірого або сірувато-коричневого цвіту, мають характерний приємний солодкуватий смак і пахощі. Останній зумовлений наявністю ефірних масел (до 3,5%), до складу яких входять анетол (біля 90% загальної кількості), а також метил - гавікол, анісовий кетон, ацетальдегид, сірчисті з'єднання і сліди терпенів.</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Аніс (ГОСТ 18315-73) вводиться до страв в процесі їхнього виготовлення, а в соуси наприкінці приготування. Може бути замінений рівною кількістю кмину або половиною бадьяну. По якості (вмісту домішок і вологості) аніс поділяють на 1-й, 2-й і 3-й класи. Вологість анісу повинна бути не більш 10% у сухому стані, від 10 до 12% - в середньосухому стані. Зольність не більш 3%, утримання бур'янистої домішки не більш 9-10, ефіроолійної домішки не більш 8%. Ефірної олії повинно бути не менше 1,5%.</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Аніс використовується при виготовлені деяких соусів і страв із молочно – кислих продуктів і переважно в кондитерському виробництві.</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Баддя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або цебро (Illicium verum, сімейство магнолієвих). Це плоди вічнозеленого тропічного дерева, називані ще зірчастим анісом. В бадді (МРТУ 18/324-69) міститься від 1,8 до 3% ефірних олій, що нагадують аніс. Як і в насіннях анісу, у плодах бадді міститься анетол (біля 90% загальної кількості ефірних олій). Ароматні і смакові відмінності викликані присутністю пинену і фелландрену.</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Базилік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(Ocimum basilicum, сімейство губоцвітних), або рейган. Приправою служить свіжа або сушена зелень однолітньої трав'янистої рослини. Має приємний кислуватий, прохолоджуючий смак, пряний запахю. Ефірних олій міститься до 1,5%, до складу яких входять оцимен, цинеол і пінен.</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Відходи при первинній обробці базиліка складають 16%. Частина базиліка може бути замінена кіндзою, укропом або чабером.</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Барбарис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(рід чагарників, сімейство барбарисових) росте переважно в Середній Азії і на Кавказі. Ягоди барбарису надають їжі кислий присмак (вміст яблучної кислоти досягає 6,6%), багаті вітаміном С (164 мг°/о). Барбарис надходить на підприємства громадського харчування у свіжому, сушеному і маринованому виді.</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Каперці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(Cappans spinosa, сімейство каперцевих). Приправою служать як бруньки квітів, що не розкрилися, колючого чагарнику каперсника, так і молоді, ще не здеревілі гілочки його разом із квітами. У першому випадку бруньки пров'ялюють і солять або маринують, розфасовують у скляну тару (від 0,5 до 3 л) і продають як каперці.</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Гілочки каперсника з квітами заквашують, як білоголову капустую.. Отриманий таким способом продукт називають джонджолі.</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Смак каперців своєрідний, кислуватий. Їх добавляють до перших і других страв цілими бруньками, а в соуси – дрібно нарізаними в кінці приготування. Відходи на маринад складають 50%.</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Джонджолі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перед відпуском заправляють дрібно нарізаною ріпчастою цибулею, рослинною олією й оцтом. Ця кисло-гостра приправа з присмаком каперців може служити частиною гарніру до страв із м'яса і риби (по 30-50 г на порцію) або відпускається як самостійна холодна закуска (140 г на порцію).</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Кардамон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(Ellettaria cardamonum, сімейство імбирних). Це недоспілі висушені плоди тропічної рослини. Їх випускають після сушіння невідбіленими, напіввідбіленими, або вибіленими, тому колір плодів може бути різним - від ясно-коричневого до ясно-жовтого. Кардамон (МРТУ 18/392-69) надходить у продаж у вигляді цілих плодів (краще зберігає запах) або подрібленого насіння.</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насінні утримується до 8% ефірних олій. Своєрідні пахощі і їдкий, прохолодний, різкий смак кардамону надають терпинеол, цинеол, терпинил, борнеолацетат.</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Кервель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(Anthriscus cerefoliuin, сімейство зонтичних).Листова зелень кервеля, декілька схожа на зелень петрушки, має аромат анісу, містить вітамінС.</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Кервель сорту «Кучерява голова» має сильно розсічені зеленувато-жовті або золотаві листи, ними рекомендується прикрашати холодні закуски і другі страви. Відходи при первинній обробці складають 26%.</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Колюрія рафилатная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(Coluria geoides, сімейство трояндових). Ця багаторічна рослина. Прянощами служить товсте гіллясте кореневище з численними довгими тонкими корінцями. Його промивають, висушують у тіні і перемелюють у порошок. Основну частину ефірних олій складає євгенол.</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Коріандр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(Coriandrum sativus, сімейство зонтичних). Насіння ароматної рослини жовтувато-коричневого кольору з пряним запахом (ОСТ 18-38-71). До складу ефірних олій (1%) входять коріандрол, цитрал, линалоол, пінен. Вологість коріандру не більш 11,0%, зольність не більш 6,0%.</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Зелень цієї рослини відома як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кіндза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(або кіндзе, кішнец, кіндзи, кішнит), надає стравам специфічний присмак. Кіндзу використовують як у свіжому (відходи при первинній обробці 26%), так і сушеному виді (вихід сушеної зелені 5-6%).</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Маслини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(Olea europea, сімейство маслічних). Це зрілі плоди вічнозеленого оливкового дерева. Харчова цінність їх визначається вмістом (до 56,4%) і специфічним присмаком.</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маслинах є аллилпропілбісульфід. Використовуються вони в консервованому вигляді. Маслини консервовані РСТ 350- 70. Маслини чорні в розсолі зі спеціями). Зрілі плоди (темні, маслянисті) називають маслинами, недоспілі (зеленуваті) - оливками.</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Маслини можуть служити не тільки приправою,їх подають як самостійну закуску. Відходи на кісточку при очищенні маслин складають 35%.</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М'ята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(Mentha, сімейство губоцвітних). Найбільше поширення одержали м'ята кучерявенька Mentha crispata і перцева Mentha piperita.</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м'яті утримуються ментол, ментилацетат, кадинен, ментон, лимонен, карвон, линалоол, пипен, фелландрен. Аромат м'яти сильний, солодкуватий, характерний; смак гострий пікантний із специфічною прохолоджуючою дією в порожнині рота.</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Використовуються ціле і подрібнене листязі стеблами у свіжому або висушеному виді.</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Відходи при первинній обробці складають 21 %</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Пастернак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(Pastinaca, сімейство зонтичних). Коренеплід містить до 0,35% ефірних масел, близьких по пахощам до олій петрушки і селери, тому пастернак можна добавляти. у ті ж страви, що і ці пряні овочі (супи, деякі рибні страви). Крім ефірних масел, у пастернаку міститься вітамін С. Відходи при первинній обробці складають 25%.</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Петрушка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(Petroselinum sativum, сімейство зонтичних) відноситься до дворічних рослин. Використовуються як зелень, так і корінь петрушки.</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корені петрушки міститься до 7% ефірних масел. Основними ароматними речовинами є пінен і апіол, що надають їй приємний пряний смак і аромат.</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зелені петрушки утримується до 100 мг% вітаміну С. Сушену зелень добавляють у бульйони. Букети свіжої петрушки, пов'язані ниткою, також добавляють при готуванні бульйонів або смажать у фритюрі (петрушка фрі).</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Зелень петрушки, як і зелень селери, можна консервувати кухарською сіллю. Проте при збереженні в сушеному виді зелень цих ефіроносів зберігає більше вітаміну С і ефірних масел, ніж у солоному.Відходи при первинній обробці складають 26%. Вихід сушеної зелені 5-6%.</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Корінь петрушки відносять до числа білих коренів. Норма закладання кореня різноманітна і залежить не тільки від страв, у які він уводиться, але і від засобу попередньої обробки. У сирому виді (5-20г на порцію) корінь добавляють при приготуванні бульйонів, риби, тушкуванні м'яса. Для супів прозорих. (2-3г на порцію) корінь попередньо підпікають на плиті, як цибулю і моркву Для супів заправних, соусів, деяких других страв корінь (до 20 г на порцію) пасерують на жирі. Особливістю розсольників є підвищений (до 60 г на порцію) вміст білих коренів. Відходи при первинній обробці складають 25%.</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Портулак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(Portulaca oleracea, сімейство портулакових, У Вірменії портулак називають дандуром. Рослина, відрізняється соковитістю, по смаку поєднується із салатними овочами, багатий вітаміном С и каротином.</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їжу використовують листя з квітковими бруньками в сирому, вареному або маринованому виді. Молоді пагони добавляють у салати, заправлені оцтом. Маринований портулак можна використовувати в тих же кількостях і стравах, що і каперці.</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Розмарин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(Rosmarinus officinalis, сімейство губоцвітних, широко поширений у Європі. Аромат розмарину обумовлений наявністю 2% летючих масел, що містять пінен, камфен, борнеол, камфору, цінеол, борнілацетат. Смак розмарину приємний, гострий, гіркуватий із присмаком камфори. Цвіт висушених рослин коричневато - зелений.</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Рута звичайна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(Ruta graveolens, сімейство рутових) володіє не тільки смаковими, але і тонізуючими властивостями. У їжу використовуються свіже іі сушене листя, що мають гіркий смак і запах, що нагадує запах троянди, містить метил-нонілкетон, метил-п -гептилкетон.</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Селера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(Apium graveolens, сімейство зонтичних) відноситься до двохрічних рослин. Використовується як корінь, так і зелень. Поширено три види селери: кореневий, салатний черешковий і листовий.</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листі і корені міститься 0,1-3,0% ефірних масел, до складу яких входять апіол і цеданолід. У насіннях є сединен, феноли, лимонен, седановая кислота. Селера багата аскорбіновою кислотою. Зелень селери містить більше ефірних масел, ніж зелень петрушки, і краще зберігає аромат у висушеному виді в процесі збереження. Відходи при первинній обробці кореня—32%, зелені—16%. Вихід сушеної зелені 5-6%.</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Суміші прянощів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Промисловість випускає суміші пряних рослин, складених за різноманітними рецептурами.</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Консервована повареною сіллю зелень пряних овочів містить до 25% хлористого натрію, тому утримання солі в приправі варто враховувати при доведенні страв до смаку.</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Асортимент сумішей прянощів:</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Біле коріння петрушки, селери, пастернаку сушені.........ГОСТ 16731 - 71</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Зелень петрушки, селери й укропу сушена ……… ГОСТ 16732-71</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Корені білі сушені для експорту....... ГОСТ 13010-67</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Суміші сушених овочів для перших страв ГОСТ 1683-71</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Суміші сушених білих коренів і пряної зелені ОСТ 18-221-75</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Зелень, консервована повареною сіллю, для реалізації в торговій мережі</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Набір прянощів для супів............. РОТУ 1588-69</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Набір спецій для юшки................ РОТУ 1246-68</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Суміші спецій і прянощів для м'ясних страв... РОТУ 1324-67 Суміші пряних овочів</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Суміші сушених прянощів, овочів і зелені... “Xмелі-сунелі” (суміш сухої меленої пряної зелені)</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Тимьян, або чебрець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(Thymus vulgaris, сімейство губоцвітних). Багаторічна рослина. Використовуються сушене листя із суцвіттями. Здрібнений тимьян має приємний запашний тимоловий аромат, гострий терпкий смак. У ньому утримується 2,5% ефірних масел (у складі їх—тимол, карвакрол, пінен, ліналоол, борнеол, цимол, борниловий ацетат).</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Кмин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(Carum carvi, сімейство зонтичних). Висушені насіння від світло- до темно-коричневого кольору. Вологість їх не більш 12,0, а зольність-8,0%. Форма насіння вигнута, що звужується в кінці. Аромат приємний, смак солодкуватий, злегка гострий. У насіннях міститься не менше 2% ефірних масел, із них 60% карвона.</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Кріп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(Anethum graveolens, сімейство зонтичних). Одна з найпоширеніших пряних рослин, багатий вітаміном С. Смак і аромат приємні, злегка нагадують кмин. У насінні міститься до 5% ефірних масел, із яких 60% складає карвон, є ще лимонен.</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Дрібно нарізаною зеленню кропу в сполученні з зеленою петрушкою, кінзою можна затрушувати при відпуску більшість страв. При приготуванні бульйонів, тушкуванні м'яса кріп добавляють за 5-10хв до готовності.</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Відходи при первинній обробці складають 26%. Зелень кропу можна використовувати й у сушеному виді (вихід 5-6%).</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Фенхель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(Feoniculum vulgare, сімейство зонтичних). Багаторічна рослина. Свіже листя використовують для салатів, а плоди і їхні ефірні масла-для надання аромату стравам. Насіння фенхелю подовженої форми, овальні прямі або злегка вигнуті, колір зеленуватий або жовтувато-коричневий, Ароматом нагадує аніс.</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фенхелі міститься від 2 до 6% ефірних масел, у склад яких входять анетол (60%), фенхон (10-15%), пінен, камфен, фелландрен, діпентен, метилгавікол, анісовий кетон.</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Чабер запашний, або душевик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(Satureia hortensis, сімейство] губоцвітних) містить 0,1% ефірних масел (основний компонент - фенол-карвакрол, є ще цимол, терпен). Смак його злегка гострий, аромат приємний, що нагадують камфору. Використовуються листя і верхівки рослин у свіжому і висушеному виді (ТУ 241-72). Відходи при первинній обробці 26%.</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Шафран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(Crocus sativus, сімейство касатикових). Прянощами служать висушені рильця квітів. Вологість їх повинна бути не менше 12,0, зольність-7,0% (МРТУ 18/321- 69). Шафран має гіркуватий смак (від глікозидів пірокроцина і кроцина), пряний ромовий аромат. Ефірних масел міститься небагато (0,5-1,3%), але завдяки наявності барвної речовини кроцина служить не тільки речовиною, що ароматизує, але і харчовим барвником. Кроцин добре розчиняється у воді з додаванням спирту, фарбуючи її в жовто-жовтогарячий колір.</w:t>
      </w:r>
    </w:p>
    <w:p w:rsidR="00000000" w:rsidDel="00000000" w:rsidP="00000000" w:rsidRDefault="00000000" w:rsidRPr="00000000" w14:paraId="000000E1">
      <w:pPr>
        <w:shd w:fill="ffffff" w:val="clear"/>
        <w:spacing w:after="0" w:line="240" w:lineRule="auto"/>
        <w:ind w:firstLine="567"/>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i w:val="1"/>
          <w:sz w:val="28"/>
          <w:szCs w:val="28"/>
          <w:rtl w:val="0"/>
        </w:rPr>
        <w:t xml:space="preserve">Шафран (Сrocus sativus L.) – багаторічна цибулинна рослина сімейства касатикових (ірисових).</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У якості прянощів і рослинного барвника використовують висушені рильця квітів шафрану, які мають вигляд оліїстих, переплутаних, але не злиплих у грудочки темно-жовтогарячих і бурувато-червоних ниток довжиною до 3 см.</w:t>
      </w:r>
      <w:r w:rsidDel="00000000" w:rsidR="00000000" w:rsidRPr="00000000">
        <w:rPr>
          <w:rtl w:val="0"/>
        </w:rPr>
      </w:r>
    </w:p>
    <w:p w:rsidR="00000000" w:rsidDel="00000000" w:rsidP="00000000" w:rsidRDefault="00000000" w:rsidRPr="00000000" w14:paraId="000000E2">
      <w:pPr>
        <w:shd w:fill="ffffff" w:val="clear"/>
        <w:spacing w:after="0" w:line="240" w:lineRule="auto"/>
        <w:ind w:firstLine="567"/>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Батьківщина шафрану – Мала Азія. Головними районами посівної культури є Південно-європейські країни, а також Іран, Індія, Пакистан, Китай. </w:t>
      </w:r>
      <w:r w:rsidDel="00000000" w:rsidR="00000000" w:rsidRPr="00000000">
        <w:rPr>
          <w:rFonts w:ascii="Times New Roman" w:cs="Times New Roman" w:eastAsia="Times New Roman" w:hAnsi="Times New Roman"/>
          <w:i w:val="1"/>
          <w:sz w:val="28"/>
          <w:szCs w:val="28"/>
          <w:rtl w:val="0"/>
        </w:rPr>
        <w:t xml:space="preserve">Кращим вважається французький шафран</w:t>
      </w:r>
      <w:r w:rsidDel="00000000" w:rsidR="00000000" w:rsidRPr="00000000">
        <w:rPr>
          <w:rFonts w:ascii="Times New Roman" w:cs="Times New Roman" w:eastAsia="Times New Roman" w:hAnsi="Times New Roman"/>
          <w:sz w:val="28"/>
          <w:szCs w:val="28"/>
          <w:rtl w:val="0"/>
        </w:rPr>
        <w:t xml:space="preserve">. У СНД шафран виробляють в Азербайджані, Дагестані та на Південному березі Криму.</w:t>
      </w:r>
      <w:r w:rsidDel="00000000" w:rsidR="00000000" w:rsidRPr="00000000">
        <w:rPr>
          <w:rtl w:val="0"/>
        </w:rPr>
      </w:r>
    </w:p>
    <w:p w:rsidR="00000000" w:rsidDel="00000000" w:rsidP="00000000" w:rsidRDefault="00000000" w:rsidRPr="00000000" w14:paraId="000000E3">
      <w:pPr>
        <w:shd w:fill="ffffff" w:val="clear"/>
        <w:spacing w:after="0" w:line="240" w:lineRule="auto"/>
        <w:ind w:firstLine="567"/>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Шафран дуже трудомістка культура (</w:t>
      </w:r>
      <w:r w:rsidDel="00000000" w:rsidR="00000000" w:rsidRPr="00000000">
        <w:rPr>
          <w:rFonts w:ascii="Times New Roman" w:cs="Times New Roman" w:eastAsia="Times New Roman" w:hAnsi="Times New Roman"/>
          <w:i w:val="1"/>
          <w:sz w:val="28"/>
          <w:szCs w:val="28"/>
          <w:rtl w:val="0"/>
        </w:rPr>
        <w:t xml:space="preserve">щоб одержати 100 г шафрану, треба зірвати 5-8 тис. квітів, а потім вискубати з них рильця),</w:t>
      </w:r>
      <w:r w:rsidDel="00000000" w:rsidR="00000000" w:rsidRPr="00000000">
        <w:rPr>
          <w:rFonts w:ascii="Times New Roman" w:cs="Times New Roman" w:eastAsia="Times New Roman" w:hAnsi="Times New Roman"/>
          <w:sz w:val="28"/>
          <w:szCs w:val="28"/>
          <w:rtl w:val="0"/>
        </w:rPr>
        <w:t xml:space="preserve"> чим пояснюється висока ціна прянощів на світовому ринку.</w:t>
      </w:r>
      <w:r w:rsidDel="00000000" w:rsidR="00000000" w:rsidRPr="00000000">
        <w:rPr>
          <w:rtl w:val="0"/>
        </w:rPr>
      </w:r>
    </w:p>
    <w:p w:rsidR="00000000" w:rsidDel="00000000" w:rsidP="00000000" w:rsidRDefault="00000000" w:rsidRPr="00000000" w14:paraId="000000E4">
      <w:pPr>
        <w:shd w:fill="ffffff" w:val="clear"/>
        <w:spacing w:after="0" w:line="240" w:lineRule="auto"/>
        <w:ind w:firstLine="567"/>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Приємний аромат шафрану обумовлений наявністю ефірної олії, вміст якої коливається від 0,5 до 1%. У ефірній олії шафрану виявлено 20 компонентів, із яких кількістю переважають сафрональ, терпиніол і н-нониловий спирт. Пряно-гіркий смак шафрану залежить від глікозиду пірокроцину, що утворюється при гідролізі глюкозу і терпену – сафрональ. Властивості барвника надає шафрану глікозид кроцин, який гідролізується на цукор гентибіозу й аглюкон кроцетин – речовину оранжево-червоного кольору. Крім кроцетину, у ньому ще міститься ряд каротиноїдів: α-, β-, γ-каротин, лікопин, зеаксантин, азафрин, ауроксантин. Особливістю складу шафрану є накопичення до 5% і більше вітаміну В</w:t>
      </w:r>
      <w:r w:rsidDel="00000000" w:rsidR="00000000" w:rsidRPr="00000000">
        <w:rPr>
          <w:rFonts w:ascii="Times New Roman" w:cs="Times New Roman" w:eastAsia="Times New Roman" w:hAnsi="Times New Roman"/>
          <w:sz w:val="28"/>
          <w:szCs w:val="28"/>
          <w:vertAlign w:val="subscript"/>
          <w:rtl w:val="0"/>
        </w:rPr>
        <w:t xml:space="preserve">2  </w:t>
      </w:r>
      <w:r w:rsidDel="00000000" w:rsidR="00000000" w:rsidRPr="00000000">
        <w:rPr>
          <w:rFonts w:ascii="Times New Roman" w:cs="Times New Roman" w:eastAsia="Times New Roman" w:hAnsi="Times New Roman"/>
          <w:sz w:val="28"/>
          <w:szCs w:val="28"/>
          <w:rtl w:val="0"/>
        </w:rPr>
        <w:t xml:space="preserve">(рибофлавін), що є  також жовтим пігментом. Загальний вміст барвних речовин у шафрані досягає 3,5%.</w:t>
      </w:r>
      <w:r w:rsidDel="00000000" w:rsidR="00000000" w:rsidRPr="00000000">
        <w:rPr>
          <w:rtl w:val="0"/>
        </w:rPr>
      </w:r>
    </w:p>
    <w:p w:rsidR="00000000" w:rsidDel="00000000" w:rsidP="00000000" w:rsidRDefault="00000000" w:rsidRPr="00000000" w14:paraId="000000E5">
      <w:pPr>
        <w:shd w:fill="ffffff" w:val="clear"/>
        <w:spacing w:after="0" w:line="240" w:lineRule="auto"/>
        <w:ind w:firstLine="567"/>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Як прянощі шафран використовують при виробництві хлібобулочних і борошняних кондитерських виробів, а також у кулінарії при виготовлені м’ясних, рисових і овочевих блюд. У якості барвника він незамінний для підфарбовування вершкової олії, сирів, лікерів і деяких безалкогольних напоїв. Використовують шафран у вигляді спиртової настойки й у дуже малих дозах.</w:t>
      </w:r>
      <w:r w:rsidDel="00000000" w:rsidR="00000000" w:rsidRPr="00000000">
        <w:rPr>
          <w:rtl w:val="0"/>
        </w:rPr>
      </w:r>
    </w:p>
    <w:p w:rsidR="00000000" w:rsidDel="00000000" w:rsidP="00000000" w:rsidRDefault="00000000" w:rsidRPr="00000000" w14:paraId="000000E6">
      <w:pPr>
        <w:shd w:fill="ffffff" w:val="clear"/>
        <w:spacing w:after="0" w:line="240" w:lineRule="auto"/>
        <w:ind w:firstLine="567"/>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i w:val="1"/>
          <w:sz w:val="28"/>
          <w:szCs w:val="28"/>
          <w:rtl w:val="0"/>
        </w:rPr>
        <w:t xml:space="preserve">На харчові підприємства шафран надходить у бляшаних банках масою нетто від 1 до 5 кг. У торгівлі шафран реалізують фасованими у пробірки по 1 г.</w:t>
      </w:r>
      <w:r w:rsidDel="00000000" w:rsidR="00000000" w:rsidRPr="00000000">
        <w:rPr>
          <w:rtl w:val="0"/>
        </w:rPr>
      </w:r>
    </w:p>
    <w:p w:rsidR="00000000" w:rsidDel="00000000" w:rsidP="00000000" w:rsidRDefault="00000000" w:rsidRPr="00000000" w14:paraId="000000E7">
      <w:pPr>
        <w:shd w:fill="ffffff" w:val="clear"/>
        <w:spacing w:after="0" w:line="240" w:lineRule="auto"/>
        <w:ind w:firstLine="567"/>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8"/>
          <w:szCs w:val="28"/>
          <w:rtl w:val="0"/>
        </w:rPr>
        <w:t xml:space="preserve">Крім органолептичних показників, при оцінці якості шафрану, враховують </w:t>
      </w:r>
      <w:r w:rsidDel="00000000" w:rsidR="00000000" w:rsidRPr="00000000">
        <w:rPr>
          <w:rFonts w:ascii="Times New Roman" w:cs="Times New Roman" w:eastAsia="Times New Roman" w:hAnsi="Times New Roman"/>
          <w:i w:val="1"/>
          <w:sz w:val="28"/>
          <w:szCs w:val="28"/>
          <w:rtl w:val="0"/>
        </w:rPr>
        <w:t xml:space="preserve">вологість (не більше 12%), вміст ефірної олії (не менше 0,5%), зольність (до 7%), наявність здрібнених часточок</w:t>
      </w:r>
      <w:r w:rsidDel="00000000" w:rsidR="00000000" w:rsidRPr="00000000">
        <w:rPr>
          <w:rFonts w:ascii="Times New Roman" w:cs="Times New Roman" w:eastAsia="Times New Roman" w:hAnsi="Times New Roman"/>
          <w:sz w:val="28"/>
          <w:szCs w:val="28"/>
          <w:rtl w:val="0"/>
        </w:rPr>
        <w:t xml:space="preserve">, що проходять крізь сито з отворами діаметром 2 мм – ( не більше 5%).</w:t>
      </w:r>
      <w:r w:rsidDel="00000000" w:rsidR="00000000" w:rsidRPr="00000000">
        <w:rPr>
          <w:rtl w:val="0"/>
        </w:rPr>
      </w:r>
    </w:p>
    <w:p w:rsidR="00000000" w:rsidDel="00000000" w:rsidP="00000000" w:rsidRDefault="00000000" w:rsidRPr="00000000" w14:paraId="000000E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Естрагон </w:t>
      </w:r>
      <w:r w:rsidDel="00000000" w:rsidR="00000000" w:rsidRPr="00000000">
        <w:rPr>
          <w:rFonts w:ascii="Times New Roman" w:cs="Times New Roman" w:eastAsia="Times New Roman" w:hAnsi="Times New Roman"/>
          <w:sz w:val="28"/>
          <w:szCs w:val="28"/>
          <w:rtl w:val="0"/>
        </w:rPr>
        <w:t xml:space="preserve">(Artemisia dracunculus, сімейство складноцвітних) називають ще </w:t>
      </w:r>
      <w:r w:rsidDel="00000000" w:rsidR="00000000" w:rsidRPr="00000000">
        <w:rPr>
          <w:rFonts w:ascii="Times New Roman" w:cs="Times New Roman" w:eastAsia="Times New Roman" w:hAnsi="Times New Roman"/>
          <w:i w:val="1"/>
          <w:sz w:val="28"/>
          <w:szCs w:val="28"/>
          <w:rtl w:val="0"/>
        </w:rPr>
        <w:t xml:space="preserve">тархуном </w:t>
      </w:r>
      <w:r w:rsidDel="00000000" w:rsidR="00000000" w:rsidRPr="00000000">
        <w:rPr>
          <w:rFonts w:ascii="Times New Roman" w:cs="Times New Roman" w:eastAsia="Times New Roman" w:hAnsi="Times New Roman"/>
          <w:sz w:val="28"/>
          <w:szCs w:val="28"/>
          <w:rtl w:val="0"/>
        </w:rPr>
        <w:t xml:space="preserve">. Прянощами служать свіже і висушене листя із суцвіттями і стебла. Вони запашні, несолодкі, аромат анісовий. Утримується п-метоксилаллилфенол. Відходи при первинній обробці 65%.</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A">
      <w:pPr>
        <w:spacing w:after="0" w:lineRule="auto"/>
        <w:jc w:val="center"/>
        <w:rPr>
          <w:rFonts w:ascii="Times New Roman" w:cs="Times New Roman" w:eastAsia="Times New Roman" w:hAnsi="Times New Roman"/>
          <w:b w:val="1"/>
          <w:i w:val="1"/>
          <w:sz w:val="27"/>
          <w:szCs w:val="27"/>
        </w:rPr>
      </w:pPr>
      <w:r w:rsidDel="00000000" w:rsidR="00000000" w:rsidRPr="00000000">
        <w:rPr>
          <w:rFonts w:ascii="Times New Roman" w:cs="Times New Roman" w:eastAsia="Times New Roman" w:hAnsi="Times New Roman"/>
          <w:b w:val="1"/>
          <w:i w:val="1"/>
          <w:sz w:val="27"/>
          <w:szCs w:val="27"/>
          <w:rtl w:val="0"/>
        </w:rPr>
        <w:t xml:space="preserve">Зберігання прянощів</w:t>
      </w:r>
    </w:p>
    <w:p w:rsidR="00000000" w:rsidDel="00000000" w:rsidP="00000000" w:rsidRDefault="00000000" w:rsidRPr="00000000" w14:paraId="000000EB">
      <w:pPr>
        <w:shd w:fill="ffffff" w:val="clea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Прянощі мають  високу гігроскопічність і спроможність поглинати сторонні запахи. Втрата легколетких і легко окислювальних компонентів є причиною ослаблення або пової втрати ароматичності та специфічного смаку прянощів. При зберіганні прянощів необхідно дотримуватись умов: t 10-15о С, f 75%, упакування герметичне; суворо дотримуватись товарного сусідства.</w:t>
      </w:r>
    </w:p>
    <w:p w:rsidR="00000000" w:rsidDel="00000000" w:rsidP="00000000" w:rsidRDefault="00000000" w:rsidRPr="00000000" w14:paraId="000000EC">
      <w:pPr>
        <w:shd w:fill="ffffff" w:val="clea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Зберігати прянощі краще в цілому вигляді та розмелювати тільки за потребою, запас прянощів не повинен перевищувати місячної потреби. Терміни зберігання прянощів ( у міс.):</w:t>
      </w:r>
    </w:p>
    <w:p w:rsidR="00000000" w:rsidDel="00000000" w:rsidP="00000000" w:rsidRDefault="00000000" w:rsidRPr="00000000" w14:paraId="000000ED">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цілому вигляді в пакетах паперових і з поліетилену – 12,</w:t>
      </w:r>
    </w:p>
    <w:p w:rsidR="00000000" w:rsidDel="00000000" w:rsidP="00000000" w:rsidRDefault="00000000" w:rsidRPr="00000000" w14:paraId="000000EE">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пакетах із полімерних і комбінованих матеріалів (лакований  целофан, віскотен, алюмінієва фольга) – 18,</w:t>
      </w:r>
    </w:p>
    <w:p w:rsidR="00000000" w:rsidDel="00000000" w:rsidP="00000000" w:rsidRDefault="00000000" w:rsidRPr="00000000" w14:paraId="000000EF">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мелених – відповідно 6 і 9,</w:t>
      </w:r>
    </w:p>
    <w:p w:rsidR="00000000" w:rsidDel="00000000" w:rsidP="00000000" w:rsidRDefault="00000000" w:rsidRPr="00000000" w14:paraId="000000F0">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суміші мелених прянощів у поліетиленових пакетах – 4,</w:t>
      </w:r>
    </w:p>
    <w:p w:rsidR="00000000" w:rsidDel="00000000" w:rsidP="00000000" w:rsidRDefault="00000000" w:rsidRPr="00000000" w14:paraId="000000F1">
      <w:pPr>
        <w:keepNext w:val="0"/>
        <w:keepLines w:val="0"/>
        <w:widowControl w:val="1"/>
        <w:numPr>
          <w:ilvl w:val="0"/>
          <w:numId w:val="5"/>
        </w:numPr>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пакетах із полімерних і комбінованих матеріалів – 6.   </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Приправи:</w:t>
      </w:r>
    </w:p>
    <w:p w:rsidR="00000000" w:rsidDel="00000000" w:rsidP="00000000" w:rsidRDefault="00000000" w:rsidRPr="00000000" w14:paraId="000000F3">
      <w:pPr>
        <w:spacing w:after="0" w:line="240" w:lineRule="auto"/>
        <w:ind w:firstLine="30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1 Харчові кислоти</w:t>
      </w:r>
    </w:p>
    <w:p w:rsidR="00000000" w:rsidDel="00000000" w:rsidP="00000000" w:rsidRDefault="00000000" w:rsidRPr="00000000" w14:paraId="000000F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громадському харчуванні при приготуванні страв, кулінарних і кондитерських виробів частіше усього використовуються оцтова і лимонна, рідше - винна кислота.</w:t>
      </w:r>
    </w:p>
    <w:p w:rsidR="00000000" w:rsidDel="00000000" w:rsidP="00000000" w:rsidRDefault="00000000" w:rsidRPr="00000000" w14:paraId="000000F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Незамінимою приправою до багатьох страв і закусок є оцет. Він входить до складу соусів і маринадів; його можна додавати до борщу. Проте кулінари повинні пам’ятати, що надмірна кількість оцту шкідлива і що в дитячому і дієтичному харчуванні застосовувати цю приправу можна рідко і в дуже обмеженій кількості.</w:t>
      </w:r>
    </w:p>
    <w:p w:rsidR="00000000" w:rsidDel="00000000" w:rsidP="00000000" w:rsidRDefault="00000000" w:rsidRPr="00000000" w14:paraId="000000F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Оцтова кислота</w:t>
      </w:r>
      <w:r w:rsidDel="00000000" w:rsidR="00000000" w:rsidRPr="00000000">
        <w:rPr>
          <w:rFonts w:ascii="Times New Roman" w:cs="Times New Roman" w:eastAsia="Times New Roman" w:hAnsi="Times New Roman"/>
          <w:sz w:val="28"/>
          <w:szCs w:val="28"/>
          <w:rtl w:val="0"/>
        </w:rPr>
        <w:t xml:space="preserve">. Розчини харчової оцтової кислоти (3 - 12%) називають оцтом. Одержують оцет біохімічним шляхом, в результаті оцтового бродіння рідин, що містять спирт.</w:t>
      </w:r>
    </w:p>
    <w:p w:rsidR="00000000" w:rsidDel="00000000" w:rsidP="00000000" w:rsidRDefault="00000000" w:rsidRPr="00000000" w14:paraId="000000F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вихідній сировині розрізняють спиртовий, винний, плодово - ягідний, пивний, солодовий, медяний оцти. Ароматизований оцет - це оцтова кислота, настояна на духмяних рослинах - чабрі, окропі, естрагоні, селері, базиліку, листах чорної смородини. У залежності від концентрації випускають оцет 3%-, 6%- (подвійний) і 9%-ний (потрійний).</w:t>
      </w:r>
    </w:p>
    <w:p w:rsidR="00000000" w:rsidDel="00000000" w:rsidP="00000000" w:rsidRDefault="00000000" w:rsidRPr="00000000" w14:paraId="000000F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Оцтову харчову есенцію</w:t>
      </w:r>
      <w:r w:rsidDel="00000000" w:rsidR="00000000" w:rsidRPr="00000000">
        <w:rPr>
          <w:rFonts w:ascii="Times New Roman" w:cs="Times New Roman" w:eastAsia="Times New Roman" w:hAnsi="Times New Roman"/>
          <w:sz w:val="28"/>
          <w:szCs w:val="28"/>
          <w:rtl w:val="0"/>
        </w:rPr>
        <w:t xml:space="preserve"> одержують при сухій перегонці дерева твердих листяних порід. Есенція повинна мати специфічний гострий запах оцтової кислоти, бути прозорою безбарвною, без сторонніх домішок. Оцтової кислоти в есенції міститься 80% (±5%), питома вага есенції при 20?С 1,068-1,070. Вміст нелетючих речовин не більш 0,01%, мурав’їної кислоти (у перерахунку на оцтову) — не більш 0,5%. Вміст сірчаної і соляної кислот, їхніх солей і солей свинцю, міді, миш'яку не припускається. Частіше усього в їжі використовується оцет 3%-ної концентрації. При приготуванні 1 л розведеного оцту можна користуватися даними табл.2</w:t>
      </w:r>
    </w:p>
    <w:p w:rsidR="00000000" w:rsidDel="00000000" w:rsidP="00000000" w:rsidRDefault="00000000" w:rsidRPr="00000000" w14:paraId="000000F9">
      <w:pPr>
        <w:spacing w:after="0" w:line="240" w:lineRule="auto"/>
        <w:ind w:firstLine="567"/>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w:t>
      </w:r>
    </w:p>
    <w:tbl>
      <w:tblPr>
        <w:tblStyle w:val="Table1"/>
        <w:tblW w:w="6616.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2096"/>
        <w:gridCol w:w="1664"/>
        <w:gridCol w:w="609"/>
        <w:gridCol w:w="1638"/>
        <w:gridCol w:w="609"/>
        <w:tblGridChange w:id="0">
          <w:tblGrid>
            <w:gridCol w:w="2096"/>
            <w:gridCol w:w="1664"/>
            <w:gridCol w:w="609"/>
            <w:gridCol w:w="1638"/>
            <w:gridCol w:w="609"/>
          </w:tblGrid>
        </w:tblGridChange>
      </w:tblGrid>
      <w:tr>
        <w:tc>
          <w:tcPr>
            <w:vMerge w:val="restart"/>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Концентрація </w:t>
            </w:r>
          </w:p>
          <w:p w:rsidR="00000000" w:rsidDel="00000000" w:rsidP="00000000" w:rsidRDefault="00000000" w:rsidRPr="00000000" w14:paraId="000000F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розведеного оцту</w:t>
            </w:r>
          </w:p>
        </w:tc>
        <w:tc>
          <w:tcPr>
            <w:gridSpan w:val="4"/>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мл</w:t>
            </w:r>
          </w:p>
        </w:tc>
      </w:tr>
      <w:tr>
        <w:tc>
          <w:tcPr>
            <w:vMerge w:val="continue"/>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есенція (80%)</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Вода</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Оцет 9%-ный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Вода</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2%-ний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220</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780</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-ний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665</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0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4%-ний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950</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1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555</w:t>
            </w:r>
          </w:p>
        </w:tc>
      </w:tr>
    </w:tbl>
    <w:p w:rsidR="00000000" w:rsidDel="00000000" w:rsidP="00000000" w:rsidRDefault="00000000" w:rsidRPr="00000000" w14:paraId="0000011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Найбільш розповсюдженими сортами оцту є: столовий винний, приготовлений із спирту або із виноградного оцту або виноградного вина, ароматизований естрагонний оцет, настояний ня листі пряної рослини естрагон. Деякі кулінари ароматизують оцет, настоюючи його на лимонній цедрі, селері, листі смородини, антонівських яблуках.</w:t>
      </w:r>
    </w:p>
    <w:p w:rsidR="00000000" w:rsidDel="00000000" w:rsidP="00000000" w:rsidRDefault="00000000" w:rsidRPr="00000000" w14:paraId="0000011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Лимонна кислота</w:t>
      </w:r>
      <w:r w:rsidDel="00000000" w:rsidR="00000000" w:rsidRPr="00000000">
        <w:rPr>
          <w:rFonts w:ascii="Times New Roman" w:cs="Times New Roman" w:eastAsia="Times New Roman" w:hAnsi="Times New Roman"/>
          <w:sz w:val="28"/>
          <w:szCs w:val="28"/>
          <w:rtl w:val="0"/>
        </w:rPr>
        <w:t xml:space="preserve">. Ця кислота не має запаху і використовується у всі ті страви, смаку яких не відповідає запах оцту. Лимонну кислоту додають в компоти, желе, вироби із тіста (листкового, прісного здобного і для цукрового печива), для маринування риби (риба в тісті), м'яса (шашлики); для приготування соусів (парового білого з яйцем, з овочами, із розсолом, томатного, біле вино, польського, голландського, зеленого масла); желе, узварів.</w:t>
      </w:r>
    </w:p>
    <w:p w:rsidR="00000000" w:rsidDel="00000000" w:rsidP="00000000" w:rsidRDefault="00000000" w:rsidRPr="00000000" w14:paraId="0000011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Одержують її з махорки або зброджуванням цукру грибком (Aspergillus niger). Кристали лимонної кислоти не мають запаху, смак явно виражений кислий, прозорі, безбарвні або зі слабо-жовтуватим відтінком, можуть бути дрібними і значними. Лимонна кислота добре розчинна у воді (при 15?С можна одержати 66%-ний розчин) і в спирті (при 15?С в 100 частинах 80%-ного спирту розчиняється 87 частин водяної лимонної кислоти, а в 100 частинах абсолютного спирту - 43 частини безводної лимонної кислоти). Розчини прозорі, без запаху. Фізико-хімічні показники лимонної кислоти приведені в Держстандарті 908-70.</w:t>
      </w:r>
    </w:p>
    <w:p w:rsidR="00000000" w:rsidDel="00000000" w:rsidP="00000000" w:rsidRDefault="00000000" w:rsidRPr="00000000" w14:paraId="0000011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Лимонну кислоту можна замінити оцтом (30 р кислоти =1 л 3%-ного оцту) і винною кислотою в співвідношенні 1:1.</w:t>
      </w:r>
    </w:p>
    <w:p w:rsidR="00000000" w:rsidDel="00000000" w:rsidP="00000000" w:rsidRDefault="00000000" w:rsidRPr="00000000" w14:paraId="0000011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Винна кислота</w:t>
      </w:r>
      <w:r w:rsidDel="00000000" w:rsidR="00000000" w:rsidRPr="00000000">
        <w:rPr>
          <w:rFonts w:ascii="Times New Roman" w:cs="Times New Roman" w:eastAsia="Times New Roman" w:hAnsi="Times New Roman"/>
          <w:sz w:val="28"/>
          <w:szCs w:val="28"/>
          <w:rtl w:val="0"/>
        </w:rPr>
        <w:t xml:space="preserve">. Винна або виннокам’яна кислота (ГОСТ 21205-75) утворюється з побічних продуктів при виробництві вин. Це безбарвні кристали або порошок, розчини кислот прозорі, без запаху і механічних домішок. Розчинність винної кислоти у воді збільшується з підвищенням температури. Так, при 10 ? С одержують 56%-ні, при 20? С—58%-ні, при 100?С-77,5%-ні розчини. У спирті розчиняється, але гірше.</w:t>
      </w:r>
    </w:p>
    <w:p w:rsidR="00000000" w:rsidDel="00000000" w:rsidP="00000000" w:rsidRDefault="00000000" w:rsidRPr="00000000" w14:paraId="00000119">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Винна кислота може бути замінена лимонної в співвідношенні 1:1.</w:t>
      </w:r>
    </w:p>
    <w:p w:rsidR="00000000" w:rsidDel="00000000" w:rsidP="00000000" w:rsidRDefault="00000000" w:rsidRPr="00000000" w14:paraId="0000011A">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Кулінарне використання кислот:</w:t>
      </w:r>
    </w:p>
    <w:p w:rsidR="00000000" w:rsidDel="00000000" w:rsidP="00000000" w:rsidRDefault="00000000" w:rsidRPr="00000000" w14:paraId="0000011B">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Оцтова кислота</w:t>
      </w:r>
      <w:r w:rsidDel="00000000" w:rsidR="00000000" w:rsidRPr="00000000">
        <w:rPr>
          <w:rFonts w:ascii="Times New Roman" w:cs="Times New Roman" w:eastAsia="Times New Roman" w:hAnsi="Times New Roman"/>
          <w:sz w:val="28"/>
          <w:szCs w:val="28"/>
          <w:rtl w:val="0"/>
        </w:rPr>
        <w:t xml:space="preserve"> - для маринування м'яса диких і домашніх тварин; для готування маринадів, салатних і оселедцевих заправок, багатьох соусів (соусу хрін, цибулевого, цибулевого з гірчицею, із корнішонами й ін.); для підкислювання перших страв; у якості приправи до закусок, пельменів; при виготовленні листкового тіста</w:t>
      </w:r>
    </w:p>
    <w:p w:rsidR="00000000" w:rsidDel="00000000" w:rsidP="00000000" w:rsidRDefault="00000000" w:rsidRPr="00000000" w14:paraId="0000011C">
      <w:pPr>
        <w:spacing w:after="0" w:line="240" w:lineRule="auto"/>
        <w:ind w:firstLine="56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2 Сіль</w:t>
      </w:r>
    </w:p>
    <w:p w:rsidR="00000000" w:rsidDel="00000000" w:rsidP="00000000" w:rsidRDefault="00000000" w:rsidRPr="00000000" w14:paraId="0000011D">
      <w:pPr>
        <w:shd w:fill="ffffff" w:val="clear"/>
        <w:spacing w:after="0" w:line="240" w:lineRule="auto"/>
        <w:ind w:firstLine="709"/>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Приправи відрізняються від прянощів тим, </w:t>
      </w:r>
      <w:r w:rsidDel="00000000" w:rsidR="00000000" w:rsidRPr="00000000">
        <w:rPr>
          <w:rFonts w:ascii="Times New Roman" w:cs="Times New Roman" w:eastAsia="Times New Roman" w:hAnsi="Times New Roman"/>
          <w:b w:val="1"/>
          <w:i w:val="1"/>
          <w:color w:val="000000"/>
          <w:sz w:val="28"/>
          <w:szCs w:val="28"/>
          <w:rtl w:val="0"/>
        </w:rPr>
        <w:t xml:space="preserve">що здатні змінювати смак продукту.</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1"/>
          <w:i w:val="1"/>
          <w:color w:val="000000"/>
          <w:sz w:val="28"/>
          <w:szCs w:val="28"/>
          <w:rtl w:val="0"/>
        </w:rPr>
        <w:t xml:space="preserve">Їх застосовують в кількості, більшій ніж прянощі, а деякі з них використовують і як самостійні страви.</w:t>
      </w:r>
      <w:r w:rsidDel="00000000" w:rsidR="00000000" w:rsidRPr="00000000">
        <w:rPr>
          <w:rtl w:val="0"/>
        </w:rPr>
      </w:r>
    </w:p>
    <w:p w:rsidR="00000000" w:rsidDel="00000000" w:rsidP="00000000" w:rsidRDefault="00000000" w:rsidRPr="00000000" w14:paraId="0000011E">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color w:val="333333"/>
          <w:sz w:val="28"/>
          <w:szCs w:val="28"/>
          <w:rtl w:val="0"/>
        </w:rPr>
        <w:t xml:space="preserve">Столова сіль</w:t>
      </w:r>
      <w:r w:rsidDel="00000000" w:rsidR="00000000" w:rsidRPr="00000000">
        <w:rPr>
          <w:rFonts w:ascii="Times New Roman" w:cs="Times New Roman" w:eastAsia="Times New Roman" w:hAnsi="Times New Roman"/>
          <w:b w:val="1"/>
          <w:i w:val="1"/>
          <w:color w:val="333333"/>
          <w:sz w:val="28"/>
          <w:szCs w:val="28"/>
          <w:rtl w:val="0"/>
        </w:rPr>
        <w:t xml:space="preserve"> - </w:t>
      </w:r>
      <w:r w:rsidDel="00000000" w:rsidR="00000000" w:rsidRPr="00000000">
        <w:rPr>
          <w:rFonts w:ascii="Times New Roman" w:cs="Times New Roman" w:eastAsia="Times New Roman" w:hAnsi="Times New Roman"/>
          <w:color w:val="333333"/>
          <w:sz w:val="28"/>
          <w:szCs w:val="28"/>
          <w:rtl w:val="0"/>
        </w:rPr>
        <w:t xml:space="preserve">природня кристалічна сполука NaCl, має незначні кількості солей Ca, Mg, K ін.Na підтримує осмотичний тиск, утримує воду в організмі, передє нервові імпульси; Cl створює кисле середовище в шлунку. Сіль покращує смак їжі, має консервуючи властивості. Добова норма солі  </w:t>
      </w:r>
      <w:r w:rsidDel="00000000" w:rsidR="00000000" w:rsidRPr="00000000">
        <w:rPr>
          <w:rFonts w:ascii="Times New Roman" w:cs="Times New Roman" w:eastAsia="Times New Roman" w:hAnsi="Times New Roman"/>
          <w:b w:val="1"/>
          <w:color w:val="333333"/>
          <w:sz w:val="28"/>
          <w:szCs w:val="28"/>
          <w:rtl w:val="0"/>
        </w:rPr>
        <w:t xml:space="preserve">5-6 г.</w:t>
      </w:r>
      <w:r w:rsidDel="00000000" w:rsidR="00000000" w:rsidRPr="00000000">
        <w:rPr>
          <w:rtl w:val="0"/>
        </w:rPr>
      </w:r>
    </w:p>
    <w:p w:rsidR="00000000" w:rsidDel="00000000" w:rsidP="00000000" w:rsidRDefault="00000000" w:rsidRPr="00000000" w14:paraId="0000011F">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color w:val="333333"/>
          <w:sz w:val="28"/>
          <w:szCs w:val="28"/>
          <w:rtl w:val="0"/>
        </w:rPr>
        <w:t xml:space="preserve">По способу виробництва і обробки сіль поділяють на:</w:t>
      </w:r>
      <w:r w:rsidDel="00000000" w:rsidR="00000000" w:rsidRPr="00000000">
        <w:rPr>
          <w:rtl w:val="0"/>
        </w:rPr>
      </w:r>
    </w:p>
    <w:p w:rsidR="00000000" w:rsidDel="00000000" w:rsidP="00000000" w:rsidRDefault="00000000" w:rsidRPr="00000000" w14:paraId="00000120">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color w:val="333333"/>
          <w:sz w:val="28"/>
          <w:szCs w:val="28"/>
          <w:u w:val="single"/>
          <w:rtl w:val="0"/>
        </w:rPr>
        <w:t xml:space="preserve">Кам'яну сіль</w:t>
      </w:r>
      <w:r w:rsidDel="00000000" w:rsidR="00000000" w:rsidRPr="00000000">
        <w:rPr>
          <w:rFonts w:ascii="Times New Roman" w:cs="Times New Roman" w:eastAsia="Times New Roman" w:hAnsi="Times New Roman"/>
          <w:b w:val="1"/>
          <w:color w:val="333333"/>
          <w:sz w:val="28"/>
          <w:szCs w:val="28"/>
          <w:rtl w:val="0"/>
        </w:rPr>
        <w:t xml:space="preserve"> - </w:t>
      </w:r>
      <w:r w:rsidDel="00000000" w:rsidR="00000000" w:rsidRPr="00000000">
        <w:rPr>
          <w:rFonts w:ascii="Times New Roman" w:cs="Times New Roman" w:eastAsia="Times New Roman" w:hAnsi="Times New Roman"/>
          <w:color w:val="333333"/>
          <w:sz w:val="28"/>
          <w:szCs w:val="28"/>
          <w:rtl w:val="0"/>
        </w:rPr>
        <w:t xml:space="preserve">добувають в шахтах</w:t>
      </w:r>
      <w:r w:rsidDel="00000000" w:rsidR="00000000" w:rsidRPr="00000000">
        <w:rPr>
          <w:rFonts w:ascii="Times New Roman" w:cs="Times New Roman" w:eastAsia="Times New Roman" w:hAnsi="Times New Roman"/>
          <w:b w:val="1"/>
          <w:color w:val="333333"/>
          <w:sz w:val="28"/>
          <w:szCs w:val="28"/>
          <w:rtl w:val="0"/>
        </w:rPr>
        <w:t xml:space="preserve">. </w:t>
      </w:r>
      <w:r w:rsidDel="00000000" w:rsidR="00000000" w:rsidRPr="00000000">
        <w:rPr>
          <w:rFonts w:ascii="Times New Roman" w:cs="Times New Roman" w:eastAsia="Times New Roman" w:hAnsi="Times New Roman"/>
          <w:b w:val="1"/>
          <w:color w:val="333333"/>
          <w:sz w:val="28"/>
          <w:szCs w:val="28"/>
          <w:u w:val="single"/>
          <w:rtl w:val="0"/>
        </w:rPr>
        <w:t xml:space="preserve">Самосадочну</w:t>
      </w:r>
      <w:r w:rsidDel="00000000" w:rsidR="00000000" w:rsidRPr="00000000">
        <w:rPr>
          <w:rFonts w:ascii="Times New Roman" w:cs="Times New Roman" w:eastAsia="Times New Roman" w:hAnsi="Times New Roman"/>
          <w:b w:val="1"/>
          <w:color w:val="333333"/>
          <w:sz w:val="28"/>
          <w:szCs w:val="28"/>
          <w:rtl w:val="0"/>
        </w:rPr>
        <w:t xml:space="preserve"> - з озер.</w:t>
      </w:r>
      <w:r w:rsidDel="00000000" w:rsidR="00000000" w:rsidRPr="00000000">
        <w:rPr>
          <w:rtl w:val="0"/>
        </w:rPr>
      </w:r>
    </w:p>
    <w:p w:rsidR="00000000" w:rsidDel="00000000" w:rsidP="00000000" w:rsidRDefault="00000000" w:rsidRPr="00000000" w14:paraId="00000121">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color w:val="333333"/>
          <w:sz w:val="28"/>
          <w:szCs w:val="28"/>
          <w:u w:val="single"/>
          <w:rtl w:val="0"/>
        </w:rPr>
        <w:t xml:space="preserve">Садочну</w:t>
      </w:r>
      <w:r w:rsidDel="00000000" w:rsidR="00000000" w:rsidRPr="00000000">
        <w:rPr>
          <w:rFonts w:ascii="Times New Roman" w:cs="Times New Roman" w:eastAsia="Times New Roman" w:hAnsi="Times New Roman"/>
          <w:b w:val="1"/>
          <w:color w:val="333333"/>
          <w:sz w:val="28"/>
          <w:szCs w:val="28"/>
          <w:rtl w:val="0"/>
        </w:rPr>
        <w:t xml:space="preserve"> - </w:t>
      </w:r>
      <w:r w:rsidDel="00000000" w:rsidR="00000000" w:rsidRPr="00000000">
        <w:rPr>
          <w:rFonts w:ascii="Times New Roman" w:cs="Times New Roman" w:eastAsia="Times New Roman" w:hAnsi="Times New Roman"/>
          <w:color w:val="333333"/>
          <w:sz w:val="28"/>
          <w:szCs w:val="28"/>
          <w:rtl w:val="0"/>
        </w:rPr>
        <w:t xml:space="preserve">з морської води</w:t>
      </w:r>
      <w:r w:rsidDel="00000000" w:rsidR="00000000" w:rsidRPr="00000000">
        <w:rPr>
          <w:rFonts w:ascii="Times New Roman" w:cs="Times New Roman" w:eastAsia="Times New Roman" w:hAnsi="Times New Roman"/>
          <w:b w:val="1"/>
          <w:color w:val="333333"/>
          <w:sz w:val="28"/>
          <w:szCs w:val="28"/>
          <w:rtl w:val="0"/>
        </w:rPr>
        <w:t xml:space="preserve">. </w:t>
      </w:r>
      <w:r w:rsidDel="00000000" w:rsidR="00000000" w:rsidRPr="00000000">
        <w:rPr>
          <w:rFonts w:ascii="Times New Roman" w:cs="Times New Roman" w:eastAsia="Times New Roman" w:hAnsi="Times New Roman"/>
          <w:b w:val="1"/>
          <w:color w:val="333333"/>
          <w:sz w:val="28"/>
          <w:szCs w:val="28"/>
          <w:u w:val="single"/>
          <w:rtl w:val="0"/>
        </w:rPr>
        <w:t xml:space="preserve">Виварочну сіль</w:t>
      </w:r>
      <w:r w:rsidDel="00000000" w:rsidR="00000000" w:rsidRPr="00000000">
        <w:rPr>
          <w:rFonts w:ascii="Times New Roman" w:cs="Times New Roman" w:eastAsia="Times New Roman" w:hAnsi="Times New Roman"/>
          <w:b w:val="1"/>
          <w:color w:val="333333"/>
          <w:sz w:val="28"/>
          <w:szCs w:val="28"/>
          <w:rtl w:val="0"/>
        </w:rPr>
        <w:t xml:space="preserve"> - </w:t>
      </w:r>
      <w:r w:rsidDel="00000000" w:rsidR="00000000" w:rsidRPr="00000000">
        <w:rPr>
          <w:rFonts w:ascii="Times New Roman" w:cs="Times New Roman" w:eastAsia="Times New Roman" w:hAnsi="Times New Roman"/>
          <w:color w:val="333333"/>
          <w:sz w:val="28"/>
          <w:szCs w:val="28"/>
          <w:rtl w:val="0"/>
        </w:rPr>
        <w:t xml:space="preserve"> з підземних солених вод.</w:t>
      </w:r>
      <w:r w:rsidDel="00000000" w:rsidR="00000000" w:rsidRPr="00000000">
        <w:rPr>
          <w:rtl w:val="0"/>
        </w:rPr>
      </w:r>
    </w:p>
    <w:p w:rsidR="00000000" w:rsidDel="00000000" w:rsidP="00000000" w:rsidRDefault="00000000" w:rsidRPr="00000000" w14:paraId="00000122">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color w:val="333333"/>
          <w:sz w:val="28"/>
          <w:szCs w:val="28"/>
          <w:rtl w:val="0"/>
        </w:rPr>
        <w:t xml:space="preserve">Сіль з добавками - </w:t>
      </w:r>
      <w:r w:rsidDel="00000000" w:rsidR="00000000" w:rsidRPr="00000000">
        <w:rPr>
          <w:rFonts w:ascii="Times New Roman" w:cs="Times New Roman" w:eastAsia="Times New Roman" w:hAnsi="Times New Roman"/>
          <w:b w:val="1"/>
          <w:i w:val="1"/>
          <w:color w:val="333333"/>
          <w:sz w:val="28"/>
          <w:szCs w:val="28"/>
          <w:rtl w:val="0"/>
        </w:rPr>
        <w:t xml:space="preserve">йодована, фторована і фторовано-йодована,</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з </w:t>
      </w:r>
      <w:r w:rsidDel="00000000" w:rsidR="00000000" w:rsidRPr="00000000">
        <w:rPr>
          <w:rFonts w:ascii="Times New Roman" w:cs="Times New Roman" w:eastAsia="Times New Roman" w:hAnsi="Times New Roman"/>
          <w:b w:val="1"/>
          <w:i w:val="1"/>
          <w:color w:val="000000"/>
          <w:sz w:val="28"/>
          <w:szCs w:val="28"/>
          <w:rtl w:val="0"/>
        </w:rPr>
        <w:t xml:space="preserve">морською капустою</w:t>
      </w:r>
      <w:r w:rsidDel="00000000" w:rsidR="00000000" w:rsidRPr="00000000">
        <w:rPr>
          <w:rFonts w:ascii="Times New Roman" w:cs="Times New Roman" w:eastAsia="Times New Roman" w:hAnsi="Times New Roman"/>
          <w:color w:val="333333"/>
          <w:sz w:val="28"/>
          <w:szCs w:val="28"/>
          <w:rtl w:val="0"/>
        </w:rPr>
        <w:t xml:space="preserve">,  використовується в бідних йодом регіонах</w:t>
      </w:r>
      <w:r w:rsidDel="00000000" w:rsidR="00000000" w:rsidRPr="00000000">
        <w:rPr>
          <w:rFonts w:ascii="Times New Roman" w:cs="Times New Roman" w:eastAsia="Times New Roman" w:hAnsi="Times New Roman"/>
          <w:b w:val="1"/>
          <w:color w:val="333333"/>
          <w:sz w:val="28"/>
          <w:szCs w:val="28"/>
          <w:rtl w:val="0"/>
        </w:rPr>
        <w:t xml:space="preserve">, </w:t>
      </w:r>
      <w:r w:rsidDel="00000000" w:rsidR="00000000" w:rsidRPr="00000000">
        <w:rPr>
          <w:rFonts w:ascii="Times New Roman" w:cs="Times New Roman" w:eastAsia="Times New Roman" w:hAnsi="Times New Roman"/>
          <w:color w:val="333333"/>
          <w:sz w:val="28"/>
          <w:szCs w:val="28"/>
          <w:rtl w:val="0"/>
        </w:rPr>
        <w:t xml:space="preserve">зокрема Карпат.</w:t>
      </w:r>
      <w:r w:rsidDel="00000000" w:rsidR="00000000" w:rsidRPr="00000000">
        <w:rPr>
          <w:rtl w:val="0"/>
        </w:rPr>
      </w:r>
    </w:p>
    <w:p w:rsidR="00000000" w:rsidDel="00000000" w:rsidP="00000000" w:rsidRDefault="00000000" w:rsidRPr="00000000" w14:paraId="00000123">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i w:val="1"/>
          <w:color w:val="000000"/>
          <w:sz w:val="28"/>
          <w:szCs w:val="28"/>
          <w:rtl w:val="0"/>
        </w:rPr>
        <w:t xml:space="preserve">Дрібнокристалічна сіль</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 дуже дрібна виварна сіль,  проходить через сито із стороною квадратного отвору 0,8 мм.</w:t>
      </w:r>
      <w:r w:rsidDel="00000000" w:rsidR="00000000" w:rsidRPr="00000000">
        <w:rPr>
          <w:rtl w:val="0"/>
        </w:rPr>
      </w:r>
    </w:p>
    <w:p w:rsidR="00000000" w:rsidDel="00000000" w:rsidP="00000000" w:rsidRDefault="00000000" w:rsidRPr="00000000" w14:paraId="00000124">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i w:val="1"/>
          <w:color w:val="000000"/>
          <w:sz w:val="28"/>
          <w:szCs w:val="28"/>
          <w:rtl w:val="0"/>
        </w:rPr>
        <w:t xml:space="preserve">Мелена сіль</w:t>
      </w:r>
      <w:r w:rsidDel="00000000" w:rsidR="00000000" w:rsidRPr="00000000">
        <w:rPr>
          <w:rFonts w:ascii="Times New Roman" w:cs="Times New Roman" w:eastAsia="Times New Roman" w:hAnsi="Times New Roman"/>
          <w:i w:val="1"/>
          <w:color w:val="000000"/>
          <w:sz w:val="28"/>
          <w:szCs w:val="28"/>
          <w:rtl w:val="0"/>
        </w:rPr>
        <w:t xml:space="preserve"> - </w:t>
      </w:r>
      <w:r w:rsidDel="00000000" w:rsidR="00000000" w:rsidRPr="00000000">
        <w:rPr>
          <w:rFonts w:ascii="Times New Roman" w:cs="Times New Roman" w:eastAsia="Times New Roman" w:hAnsi="Times New Roman"/>
          <w:color w:val="000000"/>
          <w:sz w:val="28"/>
          <w:szCs w:val="28"/>
          <w:rtl w:val="0"/>
        </w:rPr>
        <w:t xml:space="preserve">кам'яна, самосадна, садна, від крупності помелу ділять на 4 номери – № 0, 1, 2, 3.</w:t>
      </w:r>
      <w:r w:rsidDel="00000000" w:rsidR="00000000" w:rsidRPr="00000000">
        <w:rPr>
          <w:rtl w:val="0"/>
        </w:rPr>
      </w:r>
    </w:p>
    <w:p w:rsidR="00000000" w:rsidDel="00000000" w:rsidP="00000000" w:rsidRDefault="00000000" w:rsidRPr="00000000" w14:paraId="00000125">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i w:val="1"/>
          <w:color w:val="000000"/>
          <w:sz w:val="28"/>
          <w:szCs w:val="28"/>
          <w:rtl w:val="0"/>
        </w:rPr>
        <w:t xml:space="preserve">Немелена сіль</w:t>
      </w:r>
      <w:r w:rsidDel="00000000" w:rsidR="00000000" w:rsidRPr="00000000">
        <w:rPr>
          <w:rFonts w:ascii="Times New Roman" w:cs="Times New Roman" w:eastAsia="Times New Roman" w:hAnsi="Times New Roman"/>
          <w:i w:val="1"/>
          <w:color w:val="000000"/>
          <w:sz w:val="28"/>
          <w:szCs w:val="28"/>
          <w:rtl w:val="0"/>
        </w:rPr>
        <w:t xml:space="preserve"> – </w:t>
      </w:r>
      <w:r w:rsidDel="00000000" w:rsidR="00000000" w:rsidRPr="00000000">
        <w:rPr>
          <w:rFonts w:ascii="Times New Roman" w:cs="Times New Roman" w:eastAsia="Times New Roman" w:hAnsi="Times New Roman"/>
          <w:color w:val="000000"/>
          <w:sz w:val="28"/>
          <w:szCs w:val="28"/>
          <w:rtl w:val="0"/>
        </w:rPr>
        <w:t xml:space="preserve">глиба, дробленка і зернова. Глиба - шматки 3-50 кг,  дробленка і зернова – кристали  розміром до 40 мм.</w:t>
      </w:r>
      <w:r w:rsidDel="00000000" w:rsidR="00000000" w:rsidRPr="00000000">
        <w:rPr>
          <w:rtl w:val="0"/>
        </w:rPr>
      </w:r>
    </w:p>
    <w:p w:rsidR="00000000" w:rsidDel="00000000" w:rsidP="00000000" w:rsidRDefault="00000000" w:rsidRPr="00000000" w14:paraId="00000126">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color w:val="000000"/>
          <w:sz w:val="28"/>
          <w:szCs w:val="28"/>
          <w:rtl w:val="0"/>
        </w:rPr>
        <w:t xml:space="preserve">За якістю</w:t>
      </w:r>
      <w:r w:rsidDel="00000000" w:rsidR="00000000" w:rsidRPr="00000000">
        <w:rPr>
          <w:rFonts w:ascii="Times New Roman" w:cs="Times New Roman" w:eastAsia="Times New Roman" w:hAnsi="Times New Roman"/>
          <w:b w:val="1"/>
          <w:color w:val="000000"/>
          <w:sz w:val="28"/>
          <w:szCs w:val="28"/>
          <w:rtl w:val="0"/>
        </w:rPr>
        <w:t xml:space="preserve">  кухонну сіль ділять на сорти: </w:t>
      </w:r>
      <w:r w:rsidDel="00000000" w:rsidR="00000000" w:rsidRPr="00000000">
        <w:rPr>
          <w:rFonts w:ascii="Times New Roman" w:cs="Times New Roman" w:eastAsia="Times New Roman" w:hAnsi="Times New Roman"/>
          <w:b w:val="1"/>
          <w:i w:val="1"/>
          <w:color w:val="000000"/>
          <w:sz w:val="28"/>
          <w:szCs w:val="28"/>
          <w:rtl w:val="0"/>
        </w:rPr>
        <w:t xml:space="preserve">Екстра, вищий, перший і другий</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tl w:val="0"/>
        </w:rPr>
      </w:r>
    </w:p>
    <w:p w:rsidR="00000000" w:rsidDel="00000000" w:rsidP="00000000" w:rsidRDefault="00000000" w:rsidRPr="00000000" w14:paraId="00000127">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i w:val="1"/>
          <w:color w:val="000000"/>
          <w:sz w:val="28"/>
          <w:szCs w:val="28"/>
          <w:rtl w:val="0"/>
        </w:rPr>
        <w:t xml:space="preserve">Йодована  сіль</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 з додаванням KI 25 г /1 т солі в лікувальних і профілактичних цілях, компенсує нестачу I раціону, профілактика захворювання щитовидної залози.</w:t>
      </w:r>
      <w:r w:rsidDel="00000000" w:rsidR="00000000" w:rsidRPr="00000000">
        <w:rPr>
          <w:rtl w:val="0"/>
        </w:rPr>
      </w:r>
    </w:p>
    <w:p w:rsidR="00000000" w:rsidDel="00000000" w:rsidP="00000000" w:rsidRDefault="00000000" w:rsidRPr="00000000" w14:paraId="00000128">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i w:val="1"/>
          <w:color w:val="000000"/>
          <w:sz w:val="28"/>
          <w:szCs w:val="28"/>
          <w:rtl w:val="0"/>
        </w:rPr>
        <w:t xml:space="preserve">Зовнішній вигляд.</w:t>
      </w:r>
      <w:r w:rsidDel="00000000" w:rsidR="00000000" w:rsidRPr="00000000">
        <w:rPr>
          <w:rFonts w:ascii="Times New Roman" w:cs="Times New Roman" w:eastAsia="Times New Roman" w:hAnsi="Times New Roman"/>
          <w:color w:val="000000"/>
          <w:sz w:val="28"/>
          <w:szCs w:val="28"/>
          <w:rtl w:val="0"/>
        </w:rPr>
        <w:t xml:space="preserve">. Сіль повинна складатися з кристалів певного розміру, відповідних номеру помелу. Не допускається наявність помітних на око сторонніх механічних домішок, не пов'язаних з походженням солі.</w:t>
      </w:r>
      <w:r w:rsidDel="00000000" w:rsidR="00000000" w:rsidRPr="00000000">
        <w:rPr>
          <w:rtl w:val="0"/>
        </w:rPr>
      </w:r>
    </w:p>
    <w:p w:rsidR="00000000" w:rsidDel="00000000" w:rsidP="00000000" w:rsidRDefault="00000000" w:rsidRPr="00000000" w14:paraId="00000129">
      <w:pPr>
        <w:shd w:fill="ffffff" w:val="clear"/>
        <w:spacing w:after="0" w:line="24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Колір</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солі залежить від її походження і способу отримання. В сорті екстра і вищому - білий, в інших допускається с</w:t>
      </w:r>
      <w:r w:rsidDel="00000000" w:rsidR="00000000" w:rsidRPr="00000000">
        <w:rPr>
          <w:rFonts w:ascii="Times New Roman" w:cs="Times New Roman" w:eastAsia="Times New Roman" w:hAnsi="Times New Roman"/>
          <w:b w:val="1"/>
          <w:i w:val="1"/>
          <w:color w:val="000000"/>
          <w:sz w:val="28"/>
          <w:szCs w:val="28"/>
          <w:rtl w:val="0"/>
        </w:rPr>
        <w:t xml:space="preserve">іруватий, жовтий, блакитнуватий або рожевий відтінки.</w:t>
      </w:r>
      <w:r w:rsidDel="00000000" w:rsidR="00000000" w:rsidRPr="00000000">
        <w:rPr>
          <w:rtl w:val="0"/>
        </w:rPr>
      </w:r>
    </w:p>
    <w:p w:rsidR="00000000" w:rsidDel="00000000" w:rsidP="00000000" w:rsidRDefault="00000000" w:rsidRPr="00000000" w14:paraId="0000012A">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i w:val="1"/>
          <w:color w:val="000000"/>
          <w:sz w:val="28"/>
          <w:szCs w:val="28"/>
          <w:rtl w:val="0"/>
        </w:rPr>
        <w:t xml:space="preserve">Запах</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солі визначають відразу ж після розтирання 20г. Чиста сіль запаху не має.</w:t>
      </w:r>
      <w:r w:rsidDel="00000000" w:rsidR="00000000" w:rsidRPr="00000000">
        <w:rPr>
          <w:rtl w:val="0"/>
        </w:rPr>
      </w:r>
    </w:p>
    <w:p w:rsidR="00000000" w:rsidDel="00000000" w:rsidP="00000000" w:rsidRDefault="00000000" w:rsidRPr="00000000" w14:paraId="0000012B">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i w:val="1"/>
          <w:color w:val="000000"/>
          <w:sz w:val="28"/>
          <w:szCs w:val="28"/>
          <w:rtl w:val="0"/>
        </w:rPr>
        <w:t xml:space="preserve">Смак</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солі - в 5% розчині, всіх сортів - чистосолоний без сторонніх присмаків.</w:t>
      </w:r>
      <w:r w:rsidDel="00000000" w:rsidR="00000000" w:rsidRPr="00000000">
        <w:rPr>
          <w:rtl w:val="0"/>
        </w:rPr>
      </w:r>
    </w:p>
    <w:p w:rsidR="00000000" w:rsidDel="00000000" w:rsidP="00000000" w:rsidRDefault="00000000" w:rsidRPr="00000000" w14:paraId="0000012C">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b w:val="1"/>
          <w:i w:val="1"/>
          <w:color w:val="000000"/>
          <w:sz w:val="28"/>
          <w:szCs w:val="28"/>
          <w:rtl w:val="0"/>
        </w:rPr>
        <w:t xml:space="preserve">Вологість</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солі від </w:t>
      </w:r>
      <w:r w:rsidDel="00000000" w:rsidR="00000000" w:rsidRPr="00000000">
        <w:rPr>
          <w:rFonts w:ascii="Times New Roman" w:cs="Times New Roman" w:eastAsia="Times New Roman" w:hAnsi="Times New Roman"/>
          <w:b w:val="1"/>
          <w:color w:val="000000"/>
          <w:sz w:val="28"/>
          <w:szCs w:val="28"/>
          <w:rtl w:val="0"/>
        </w:rPr>
        <w:t xml:space="preserve">0,1 (сорт Екстра) до 5% ( 2 сорт).</w:t>
      </w:r>
      <w:r w:rsidDel="00000000" w:rsidR="00000000" w:rsidRPr="00000000">
        <w:rPr>
          <w:rtl w:val="0"/>
        </w:rPr>
      </w:r>
    </w:p>
    <w:p w:rsidR="00000000" w:rsidDel="00000000" w:rsidP="00000000" w:rsidRDefault="00000000" w:rsidRPr="00000000" w14:paraId="0000012D">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color w:val="000000"/>
          <w:sz w:val="28"/>
          <w:szCs w:val="28"/>
          <w:rtl w:val="0"/>
        </w:rPr>
        <w:t xml:space="preserve">В йодованій солі визначають вміст KI..</w:t>
      </w:r>
      <w:r w:rsidDel="00000000" w:rsidR="00000000" w:rsidRPr="00000000">
        <w:rPr>
          <w:rtl w:val="0"/>
        </w:rPr>
      </w:r>
    </w:p>
    <w:p w:rsidR="00000000" w:rsidDel="00000000" w:rsidP="00000000" w:rsidRDefault="00000000" w:rsidRPr="00000000" w14:paraId="0000012E">
      <w:pPr>
        <w:shd w:fill="ffffff" w:val="clear"/>
        <w:spacing w:after="0" w:line="240" w:lineRule="auto"/>
        <w:ind w:firstLine="709"/>
        <w:jc w:val="both"/>
        <w:rPr>
          <w:rFonts w:ascii="Times New Roman" w:cs="Times New Roman" w:eastAsia="Times New Roman" w:hAnsi="Times New Roman"/>
          <w:color w:val="333333"/>
          <w:sz w:val="21"/>
          <w:szCs w:val="21"/>
        </w:rPr>
      </w:pPr>
      <w:r w:rsidDel="00000000" w:rsidR="00000000" w:rsidRPr="00000000">
        <w:rPr>
          <w:rFonts w:ascii="Times New Roman" w:cs="Times New Roman" w:eastAsia="Times New Roman" w:hAnsi="Times New Roman"/>
          <w:color w:val="000000"/>
          <w:sz w:val="28"/>
          <w:szCs w:val="28"/>
          <w:rtl w:val="0"/>
        </w:rPr>
        <w:t xml:space="preserve">Основний дефект при зберіганні солі  </w:t>
      </w:r>
      <w:r w:rsidDel="00000000" w:rsidR="00000000" w:rsidRPr="00000000">
        <w:rPr>
          <w:rFonts w:ascii="Times New Roman" w:cs="Times New Roman" w:eastAsia="Times New Roman" w:hAnsi="Times New Roman"/>
          <w:b w:val="1"/>
          <w:i w:val="1"/>
          <w:color w:val="000000"/>
          <w:sz w:val="28"/>
          <w:szCs w:val="28"/>
          <w:rtl w:val="0"/>
        </w:rPr>
        <w:t xml:space="preserve">злежування - </w:t>
      </w:r>
      <w:r w:rsidDel="00000000" w:rsidR="00000000" w:rsidRPr="00000000">
        <w:rPr>
          <w:rFonts w:ascii="Times New Roman" w:cs="Times New Roman" w:eastAsia="Times New Roman" w:hAnsi="Times New Roman"/>
          <w:b w:val="1"/>
          <w:color w:val="000000"/>
          <w:sz w:val="28"/>
          <w:szCs w:val="28"/>
          <w:rtl w:val="0"/>
        </w:rPr>
        <w:t xml:space="preserve"> при f  вище 75%.</w:t>
      </w:r>
      <w:r w:rsidDel="00000000" w:rsidR="00000000" w:rsidRPr="00000000">
        <w:rPr>
          <w:rFonts w:ascii="Times New Roman" w:cs="Times New Roman" w:eastAsia="Times New Roman" w:hAnsi="Times New Roman"/>
          <w:color w:val="333333"/>
          <w:sz w:val="21"/>
          <w:szCs w:val="21"/>
        </w:rPr>
        <w:pict>
          <v:shape id="_x0000_i1025" style="width:1.5pt;height:40.5pt" alt="" type="#_x0000_t75"/>
        </w:pict>
      </w:r>
      <w:r w:rsidDel="00000000" w:rsidR="00000000" w:rsidRPr="00000000">
        <w:rPr>
          <w:rFonts w:ascii="Times New Roman" w:cs="Times New Roman" w:eastAsia="Times New Roman" w:hAnsi="Times New Roman"/>
          <w:color w:val="000000"/>
          <w:sz w:val="28"/>
          <w:szCs w:val="28"/>
          <w:rtl w:val="0"/>
        </w:rPr>
        <w:t xml:space="preserve">Термін зберігання солі без добавок від 1 до 5 років (скляні банки), солі з добавкою I - 3місяці, F – 6 місяців.</w:t>
      </w: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Кухонна сіль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основна приправа, необхідна здоровій людині, через те, що кількість солі, що міститься в харчових продуктах і воді, недостатньо для забезпечення потреб організму.</w:t>
      </w:r>
    </w:p>
    <w:p w:rsidR="00000000" w:rsidDel="00000000" w:rsidP="00000000" w:rsidRDefault="00000000" w:rsidRPr="00000000" w14:paraId="0000013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Кухонна сіль</w:t>
      </w:r>
      <w:r w:rsidDel="00000000" w:rsidR="00000000" w:rsidRPr="00000000">
        <w:rPr>
          <w:rFonts w:ascii="Times New Roman" w:cs="Times New Roman" w:eastAsia="Times New Roman" w:hAnsi="Times New Roman"/>
          <w:sz w:val="28"/>
          <w:szCs w:val="28"/>
          <w:rtl w:val="0"/>
        </w:rPr>
        <w:t xml:space="preserve"> — це речовина у вигляді кристаликів, яка містить 97-99 % хлористого натрію і невелику кількість солей кальцію, магнію, калію, які надають їй гігроскопічності, жорсткості і гіркуватого присмаку. Чим менше в солі цих домішок, тим вища її якість.</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Несолоні страви прісні, без смаку, але і надлишок солі шкідливий і, крім того, псує смак настільки, що може перетворити відмінну страву в неїстивну</w:t>
      </w:r>
    </w:p>
    <w:p w:rsidR="00000000" w:rsidDel="00000000" w:rsidP="00000000" w:rsidRDefault="00000000" w:rsidRPr="00000000" w14:paraId="00000132">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Розрізняють сіль самосадну (озерну), садну (з морської води), кам'яну (з надр землі) і виварну (з підземних розчинів). За якістю сіль поділяють на сорти екстра, вищий, І і II.</w:t>
      </w:r>
    </w:p>
    <w:p w:rsidR="00000000" w:rsidDel="00000000" w:rsidP="00000000" w:rsidRDefault="00000000" w:rsidRPr="00000000" w14:paraId="0000013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випробувань кухонної солі за ГОСТом 13685-68. Кухонна сіль вживається безпосередньо з їжею, а також служить консервантом при виробництві деяких продуктів.</w:t>
      </w:r>
    </w:p>
    <w:p w:rsidR="00000000" w:rsidDel="00000000" w:rsidP="00000000" w:rsidRDefault="00000000" w:rsidRPr="00000000" w14:paraId="0000013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Фізіологічна добова норма споживання солі в умовах помірного клімату для дорослої здорової людини в середньому 10-15 р.</w:t>
      </w:r>
    </w:p>
    <w:p w:rsidR="00000000" w:rsidDel="00000000" w:rsidP="00000000" w:rsidRDefault="00000000" w:rsidRPr="00000000" w14:paraId="0000013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Витрата солі (у г) при виготовленні різноманітних страв і кулінарних виробів - складає (у г):</w:t>
      </w:r>
    </w:p>
    <w:p w:rsidR="00000000" w:rsidDel="00000000" w:rsidP="00000000" w:rsidRDefault="00000000" w:rsidRPr="00000000" w14:paraId="0000013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перших страв, крім солодких супів (на 1000 г)... 6 - 10 Приготування других страв із риби (на порцію).... 3</w:t>
      </w:r>
    </w:p>
    <w:p w:rsidR="00000000" w:rsidDel="00000000" w:rsidP="00000000" w:rsidRDefault="00000000" w:rsidRPr="00000000" w14:paraId="0000013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других страв із м'яса і м’ясопродуктів (на порцію) - 4 Приготування соусів, крім солодких, молочних і яєчних (на 1000 г) - 10</w:t>
      </w:r>
    </w:p>
    <w:p w:rsidR="00000000" w:rsidDel="00000000" w:rsidP="00000000" w:rsidRDefault="00000000" w:rsidRPr="00000000" w14:paraId="0000013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соусів молочних і яєчних, крім яєчного солодкого (на1000г- 8гПриготування заправок (на 1000 г):</w:t>
      </w:r>
    </w:p>
    <w:p w:rsidR="00000000" w:rsidDel="00000000" w:rsidP="00000000" w:rsidRDefault="00000000" w:rsidRPr="00000000" w14:paraId="00000139">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гірчичної................................ 10</w:t>
      </w:r>
    </w:p>
    <w:p w:rsidR="00000000" w:rsidDel="00000000" w:rsidP="00000000" w:rsidRDefault="00000000" w:rsidRPr="00000000" w14:paraId="0000013A">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салатів............................... 20</w:t>
      </w:r>
    </w:p>
    <w:p w:rsidR="00000000" w:rsidDel="00000000" w:rsidP="00000000" w:rsidRDefault="00000000" w:rsidRPr="00000000" w14:paraId="0000013B">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маси (на1000 г):</w:t>
      </w:r>
    </w:p>
    <w:p w:rsidR="00000000" w:rsidDel="00000000" w:rsidP="00000000" w:rsidRDefault="00000000" w:rsidRPr="00000000" w14:paraId="0000013C">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біфштексів рублених....................... 15</w:t>
      </w:r>
    </w:p>
    <w:p w:rsidR="00000000" w:rsidDel="00000000" w:rsidP="00000000" w:rsidRDefault="00000000" w:rsidRPr="00000000" w14:paraId="0000013D">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м'ясних котлет........................... 15</w:t>
      </w:r>
    </w:p>
    <w:p w:rsidR="00000000" w:rsidDel="00000000" w:rsidP="00000000" w:rsidRDefault="00000000" w:rsidRPr="00000000" w14:paraId="0000013E">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пельменів.............................. 17</w:t>
      </w:r>
    </w:p>
    <w:p w:rsidR="00000000" w:rsidDel="00000000" w:rsidP="00000000" w:rsidRDefault="00000000" w:rsidRPr="00000000" w14:paraId="0000013F">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фрикадельок......,................ 20</w:t>
      </w:r>
    </w:p>
    <w:p w:rsidR="00000000" w:rsidDel="00000000" w:rsidP="00000000" w:rsidRDefault="00000000" w:rsidRPr="00000000" w14:paraId="0000014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картоплі й овочів,крім бобових, буряки, моркви (на 1 л води) …………………………………....10</w:t>
      </w:r>
    </w:p>
    <w:p w:rsidR="00000000" w:rsidDel="00000000" w:rsidP="00000000" w:rsidRDefault="00000000" w:rsidRPr="00000000" w14:paraId="0000014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каш (на 1 кг крупи)....................... 20 - 60</w:t>
      </w:r>
    </w:p>
    <w:p w:rsidR="00000000" w:rsidDel="00000000" w:rsidP="00000000" w:rsidRDefault="00000000" w:rsidRPr="00000000" w14:paraId="00000142">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макаронних виробів(на 1 кг виробів):</w:t>
      </w:r>
    </w:p>
    <w:p w:rsidR="00000000" w:rsidDel="00000000" w:rsidP="00000000" w:rsidRDefault="00000000" w:rsidRPr="00000000" w14:paraId="00000143">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відкидних................................. 50</w:t>
      </w:r>
    </w:p>
    <w:p w:rsidR="00000000" w:rsidDel="00000000" w:rsidP="00000000" w:rsidRDefault="00000000" w:rsidRPr="00000000" w14:paraId="00000144">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відкидних................................30</w:t>
      </w:r>
    </w:p>
    <w:p w:rsidR="00000000" w:rsidDel="00000000" w:rsidP="00000000" w:rsidRDefault="00000000" w:rsidRPr="00000000" w14:paraId="00000145">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яєць в шкаралупі (на 1 яйце)..................0,25</w:t>
      </w:r>
    </w:p>
    <w:p w:rsidR="00000000" w:rsidDel="00000000" w:rsidP="00000000" w:rsidRDefault="00000000" w:rsidRPr="00000000" w14:paraId="0000014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яєць без шкаралупи (на 1 л води)................. 10</w:t>
      </w:r>
    </w:p>
    <w:p w:rsidR="00000000" w:rsidDel="00000000" w:rsidP="00000000" w:rsidRDefault="00000000" w:rsidRPr="00000000" w14:paraId="0000014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яєчної кашки (на 1 л сирої яєчноїмаси)..... 10</w:t>
      </w:r>
    </w:p>
    <w:p w:rsidR="00000000" w:rsidDel="00000000" w:rsidP="00000000" w:rsidRDefault="00000000" w:rsidRPr="00000000" w14:paraId="0000014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сирників, вареників, запіканок і пудингівіз сиру (на 1 кг сиру- 10</w:t>
      </w:r>
    </w:p>
    <w:p w:rsidR="00000000" w:rsidDel="00000000" w:rsidP="00000000" w:rsidRDefault="00000000" w:rsidRPr="00000000" w14:paraId="00000149">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Дефростація частикової риби (на 1 л води).............. 7- 10</w:t>
      </w:r>
    </w:p>
    <w:p w:rsidR="00000000" w:rsidDel="00000000" w:rsidP="00000000" w:rsidRDefault="00000000" w:rsidRPr="00000000" w14:paraId="0000014A">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фаршів для пиріжків (на 1 кг фаршу)........ 12-20</w:t>
      </w:r>
    </w:p>
    <w:p w:rsidR="00000000" w:rsidDel="00000000" w:rsidP="00000000" w:rsidRDefault="00000000" w:rsidRPr="00000000" w14:paraId="0000014B">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Приготування тіста (на 10 кг напівфабрикатів):</w:t>
      </w:r>
    </w:p>
    <w:p w:rsidR="00000000" w:rsidDel="00000000" w:rsidP="00000000" w:rsidRDefault="00000000" w:rsidRPr="00000000" w14:paraId="0000014C">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дріжджового................................ 40-</w:t>
      </w:r>
    </w:p>
    <w:p w:rsidR="00000000" w:rsidDel="00000000" w:rsidP="00000000" w:rsidRDefault="00000000" w:rsidRPr="00000000" w14:paraId="0000014D">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листкового.................................. 55</w:t>
      </w:r>
    </w:p>
    <w:p w:rsidR="00000000" w:rsidDel="00000000" w:rsidP="00000000" w:rsidRDefault="00000000" w:rsidRPr="00000000" w14:paraId="0000014E">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пісочного................................. 20</w:t>
      </w:r>
    </w:p>
    <w:p w:rsidR="00000000" w:rsidDel="00000000" w:rsidP="00000000" w:rsidRDefault="00000000" w:rsidRPr="00000000" w14:paraId="0000014F">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мати на увазі, що при виготовленні багатьох страв рекомендується вводити не всю призначену по рецептурі, а декілька меншу кількість солі, додаючи її при доведенні страви до смаку наприкінці виготовлення.</w:t>
      </w:r>
    </w:p>
    <w:p w:rsidR="00000000" w:rsidDel="00000000" w:rsidP="00000000" w:rsidRDefault="00000000" w:rsidRPr="00000000" w14:paraId="0000015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напівфабрикатів із котлетної маси і січеного м'яса зазначені гранично припустимі норми вкладення солі відповідно до МРТУ 49145-69, 49/40-67 і 49/35-67.</w:t>
      </w:r>
    </w:p>
    <w:p w:rsidR="00000000" w:rsidDel="00000000" w:rsidP="00000000" w:rsidRDefault="00000000" w:rsidRPr="00000000" w14:paraId="0000015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пам’ятати, що м’ясний бульйон потрібно солити перед закінченням варіння, бобові – тільки після їх розм’якшення, картоплю – на початку варіння, а м’ясні і рибні напівфабрикати – в процесі або до паніровки. Всі овочі солять перед обжарюванням за виключенням картоплі, який слід солити перед закінченням обжарювання.</w:t>
      </w:r>
    </w:p>
    <w:p w:rsidR="00000000" w:rsidDel="00000000" w:rsidP="00000000" w:rsidRDefault="00000000" w:rsidRPr="00000000" w14:paraId="00000152">
      <w:pPr>
        <w:spacing w:after="0" w:line="240" w:lineRule="auto"/>
        <w:ind w:firstLine="300"/>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3.Есенції харчові</w:t>
      </w:r>
    </w:p>
    <w:p w:rsidR="00000000" w:rsidDel="00000000" w:rsidP="00000000" w:rsidRDefault="00000000" w:rsidRPr="00000000" w14:paraId="00000153">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Ароматизатори, що представляють собою спиртові, водно-спиртові або ацетинові розчини сумішей натуральних і синтетичних запашних речовин, називаються харчовими ароматними есенціями (ромова, ванільна, лимонна, апельсинова, полунична й ін.). Розчинниками служать складні ефіри жирних кислот і багатоатомних спиртів із вільними гідроксильними групами.</w:t>
      </w:r>
    </w:p>
    <w:p w:rsidR="00000000" w:rsidDel="00000000" w:rsidP="00000000" w:rsidRDefault="00000000" w:rsidRPr="00000000" w14:paraId="00000154">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натуральних ароматних речовин відносять шоколад, какао, смажена кава, горіхи, ваніль, фруктово-ягідна сировина, вина й ефірні олії. Синтетичні речовини одержують методами, використовуваними в органічній хімії,ізнапівфабрикатів рослинного походження і цілком синтетичних продуктів.</w:t>
      </w:r>
    </w:p>
    <w:p w:rsidR="00000000" w:rsidDel="00000000" w:rsidP="00000000" w:rsidRDefault="00000000" w:rsidRPr="00000000" w14:paraId="00000155">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Ефірні масла</w:t>
      </w:r>
      <w:r w:rsidDel="00000000" w:rsidR="00000000" w:rsidRPr="00000000">
        <w:rPr>
          <w:rFonts w:ascii="Times New Roman" w:cs="Times New Roman" w:eastAsia="Times New Roman" w:hAnsi="Times New Roman"/>
          <w:color w:val="000000"/>
          <w:sz w:val="28"/>
          <w:szCs w:val="28"/>
          <w:rtl w:val="0"/>
        </w:rPr>
        <w:t xml:space="preserve"> . З багатьох пряних рослин різноманітними методами витягають ефірні олії, що містяться в них. Вони служать замінниками натуральних прянощів. Найменшу кількість сторонніх домішок містять екстракти, отримані за допомогою вуглекислоти. Нижче приведений асортимент екстрактів пряних рослин промислового виробництва:</w:t>
      </w:r>
    </w:p>
    <w:p w:rsidR="00000000" w:rsidDel="00000000" w:rsidP="00000000" w:rsidRDefault="00000000" w:rsidRPr="00000000" w14:paraId="00000156">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бадді...................... МРТУ 18 230-68</w:t>
      </w:r>
    </w:p>
    <w:p w:rsidR="00000000" w:rsidDel="00000000" w:rsidP="00000000" w:rsidRDefault="00000000" w:rsidRPr="00000000" w14:paraId="00000157">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гвоздики....................... МРТУ 18 146-68</w:t>
      </w:r>
    </w:p>
    <w:p w:rsidR="00000000" w:rsidDel="00000000" w:rsidP="00000000" w:rsidRDefault="00000000" w:rsidRPr="00000000" w14:paraId="00000158">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імбиру......................... МРТУ 18148-68</w:t>
      </w:r>
    </w:p>
    <w:p w:rsidR="00000000" w:rsidDel="00000000" w:rsidP="00000000" w:rsidRDefault="00000000" w:rsidRPr="00000000" w14:paraId="00000159">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кардамону...................... МРТУ 18 149-68</w:t>
      </w:r>
    </w:p>
    <w:p w:rsidR="00000000" w:rsidDel="00000000" w:rsidP="00000000" w:rsidRDefault="00000000" w:rsidRPr="00000000" w14:paraId="0000015A">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коріандру...................... МРТУ 18226-68</w:t>
      </w:r>
    </w:p>
    <w:p w:rsidR="00000000" w:rsidDel="00000000" w:rsidP="00000000" w:rsidRDefault="00000000" w:rsidRPr="00000000" w14:paraId="0000015B">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кориці......................... МРТУ 18 152-Р8</w:t>
      </w:r>
    </w:p>
    <w:p w:rsidR="00000000" w:rsidDel="00000000" w:rsidP="00000000" w:rsidRDefault="00000000" w:rsidRPr="00000000" w14:paraId="0000015C">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лаврового листа.................. МРТУ 18 147-68</w:t>
      </w:r>
    </w:p>
    <w:p w:rsidR="00000000" w:rsidDel="00000000" w:rsidP="00000000" w:rsidRDefault="00000000" w:rsidRPr="00000000" w14:paraId="0000015D">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мускатного горіху(цвіти)............. МРТУ 18225-68.</w:t>
      </w:r>
    </w:p>
    <w:p w:rsidR="00000000" w:rsidDel="00000000" w:rsidP="00000000" w:rsidRDefault="00000000" w:rsidRPr="00000000" w14:paraId="0000015E">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перцю запашного.................. МРТУ 18 154-68</w:t>
      </w:r>
    </w:p>
    <w:p w:rsidR="00000000" w:rsidDel="00000000" w:rsidP="00000000" w:rsidRDefault="00000000" w:rsidRPr="00000000" w14:paraId="0000015F">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перцю чорногогіркого.............. МРТУ 18 153-68</w:t>
      </w:r>
    </w:p>
    <w:p w:rsidR="00000000" w:rsidDel="00000000" w:rsidP="00000000" w:rsidRDefault="00000000" w:rsidRPr="00000000" w14:paraId="00000160">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кмину........................ МРТУ 18 228-68</w:t>
      </w:r>
    </w:p>
    <w:p w:rsidR="00000000" w:rsidDel="00000000" w:rsidP="00000000" w:rsidRDefault="00000000" w:rsidRPr="00000000" w14:paraId="00000161">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фенхелю........................ МРТУ 18 227-68</w:t>
      </w:r>
    </w:p>
    <w:p w:rsidR="00000000" w:rsidDel="00000000" w:rsidP="00000000" w:rsidRDefault="00000000" w:rsidRPr="00000000" w14:paraId="00000162">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із квітів шафрану................. МРТУ 16-78</w:t>
      </w:r>
    </w:p>
    <w:p w:rsidR="00000000" w:rsidDel="00000000" w:rsidP="00000000" w:rsidRDefault="00000000" w:rsidRPr="00000000" w14:paraId="00000163">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Масло ефірне:</w:t>
      </w:r>
    </w:p>
    <w:p w:rsidR="00000000" w:rsidDel="00000000" w:rsidP="00000000" w:rsidRDefault="00000000" w:rsidRPr="00000000" w14:paraId="00000164">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анісове ректифіковане............. ГОСТ 3173-68</w:t>
      </w:r>
    </w:p>
    <w:p w:rsidR="00000000" w:rsidDel="00000000" w:rsidP="00000000" w:rsidRDefault="00000000" w:rsidRPr="00000000" w14:paraId="00000165">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базилікове..................... ГОСТ 9361-60</w:t>
      </w:r>
    </w:p>
    <w:p w:rsidR="00000000" w:rsidDel="00000000" w:rsidP="00000000" w:rsidRDefault="00000000" w:rsidRPr="00000000" w14:paraId="00000166">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коріандрове.................... ГОСТ 3175-66</w:t>
      </w:r>
    </w:p>
    <w:p w:rsidR="00000000" w:rsidDel="00000000" w:rsidP="00000000" w:rsidRDefault="00000000" w:rsidRPr="00000000" w14:paraId="00000167">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м'ятне........................ГОСТ 3172-63</w:t>
      </w:r>
    </w:p>
    <w:p w:rsidR="00000000" w:rsidDel="00000000" w:rsidP="00000000" w:rsidRDefault="00000000" w:rsidRPr="00000000" w14:paraId="00000168">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кминне....................... ГОСТ 3901-47</w:t>
      </w:r>
    </w:p>
    <w:p w:rsidR="00000000" w:rsidDel="00000000" w:rsidP="00000000" w:rsidRDefault="00000000" w:rsidRPr="00000000" w14:paraId="00000169">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фенхелеве..................... ГОСТ 3902-68</w:t>
      </w:r>
    </w:p>
    <w:p w:rsidR="00000000" w:rsidDel="00000000" w:rsidP="00000000" w:rsidRDefault="00000000" w:rsidRPr="00000000" w14:paraId="0000016A">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Кропове...................... ТУ 1229-68</w:t>
      </w:r>
    </w:p>
    <w:p w:rsidR="00000000" w:rsidDel="00000000" w:rsidP="00000000" w:rsidRDefault="00000000" w:rsidRPr="00000000" w14:paraId="0000016B">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Розчин ефірного кропового масла в етиловому спирті -ТУ УРСР 1228-68</w:t>
      </w:r>
    </w:p>
    <w:p w:rsidR="00000000" w:rsidDel="00000000" w:rsidP="00000000" w:rsidRDefault="00000000" w:rsidRPr="00000000" w14:paraId="0000016C">
      <w:pPr>
        <w:spacing w:after="0" w:line="240" w:lineRule="auto"/>
        <w:ind w:firstLine="30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Замість 1 </w:t>
      </w:r>
      <w:r w:rsidDel="00000000" w:rsidR="00000000" w:rsidRPr="00000000">
        <w:rPr>
          <w:rFonts w:ascii="Times New Roman" w:cs="Times New Roman" w:eastAsia="Times New Roman" w:hAnsi="Times New Roman"/>
          <w:i w:val="1"/>
          <w:color w:val="000000"/>
          <w:sz w:val="28"/>
          <w:szCs w:val="28"/>
          <w:rtl w:val="0"/>
        </w:rPr>
        <w:t xml:space="preserve">кг</w:t>
      </w:r>
      <w:r w:rsidDel="00000000" w:rsidR="00000000" w:rsidRPr="00000000">
        <w:rPr>
          <w:rFonts w:ascii="Times New Roman" w:cs="Times New Roman" w:eastAsia="Times New Roman" w:hAnsi="Times New Roman"/>
          <w:color w:val="000000"/>
          <w:sz w:val="28"/>
          <w:szCs w:val="28"/>
          <w:rtl w:val="0"/>
        </w:rPr>
        <w:t xml:space="preserve"> натуральних прянощів можна використовувати ефірні масла в таких кількостях (у г): запашного перцю -30. мускатного горіха-100, кориці-12, чорного перцю - 20. Перед вживанням ефірні олії розчиняють у рослинній олії.</w:t>
      </w:r>
    </w:p>
    <w:tbl>
      <w:tblPr>
        <w:tblStyle w:val="Table2"/>
        <w:tblW w:w="9371.0" w:type="dxa"/>
        <w:jc w:val="left"/>
        <w:tblInd w:w="0.0" w:type="pct"/>
        <w:tblBorders>
          <w:top w:color="000000" w:space="0" w:sz="6" w:val="single"/>
          <w:left w:color="000000" w:space="0" w:sz="6" w:val="single"/>
          <w:bottom w:color="000000" w:space="0" w:sz="6" w:val="single"/>
          <w:right w:color="000000" w:space="0" w:sz="6" w:val="single"/>
        </w:tblBorders>
        <w:tblLayout w:type="fixed"/>
        <w:tblLook w:val="0400"/>
      </w:tblPr>
      <w:tblGrid>
        <w:gridCol w:w="2035"/>
        <w:gridCol w:w="7315"/>
        <w:gridCol w:w="21"/>
        <w:tblGridChange w:id="0">
          <w:tblGrid>
            <w:gridCol w:w="2035"/>
            <w:gridCol w:w="7315"/>
            <w:gridCol w:w="21"/>
          </w:tblGrid>
        </w:tblGridChange>
      </w:tblGrid>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Аніс</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6E">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Булочки, крендельки; лікери, хлібний квас; соуси – кисло – солодкий, цибулевий, плов по – узбецькому (0,5г на порцію, 2г на 1 кг)</w:t>
            </w:r>
          </w:p>
          <w:p w:rsidR="00000000" w:rsidDel="00000000" w:rsidP="00000000" w:rsidRDefault="00000000" w:rsidRPr="00000000" w14:paraId="0000016F">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Аніс може бути замінений кмином.</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Баддя (цебро)</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смаком і ароматом дуже схожий на аніс Використовується для приготування тих же страв і виробів, а також тіста для пряників (1г на 1кг)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Базилік</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5">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Базилік має прекрасний тонкий аромат з різноманітними відтінками – лимонним, гвоздичним, м’ятним, перцевим та ін.</w:t>
            </w:r>
          </w:p>
          <w:p w:rsidR="00000000" w:rsidDel="00000000" w:rsidP="00000000" w:rsidRDefault="00000000" w:rsidRPr="00000000" w14:paraId="00000176">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Свіжі і сушені листя застосовують як пряну приправу в овочеві маринади, соуси і для ароматизації деяких страв східної кухні: шашлик по – вірменські, люля – кебаб, купати, толма, соус червоний, овочеві маринади сала, страви із сиру (10г свіжого або 0,5 –1г сушеного базиліку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Барбарис</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9">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Ягоди барбарису дрібні і кислі, яскраво – червоні.</w:t>
            </w:r>
          </w:p>
          <w:p w:rsidR="00000000" w:rsidDel="00000000" w:rsidP="00000000" w:rsidRDefault="00000000" w:rsidRPr="00000000" w14:paraId="0000017A">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Свіжі ягоди барбарису використовують частіше за все для приготування варення і желе.</w:t>
            </w:r>
          </w:p>
          <w:p w:rsidR="00000000" w:rsidDel="00000000" w:rsidP="00000000" w:rsidRDefault="00000000" w:rsidRPr="00000000" w14:paraId="0000017B">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Сушені і розтовчені ягоди додають в багато страв східної кухні. Їх кладуть у страви в процесі приготування, або подають окремо на розетках варення або сушений барбарис до готової страви.</w:t>
            </w:r>
          </w:p>
          <w:p w:rsidR="00000000" w:rsidDel="00000000" w:rsidP="00000000" w:rsidRDefault="00000000" w:rsidRPr="00000000" w14:paraId="0000017C">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Маринований барбарис має приємний кислуватий смак, його подають до страв із смаженого м’яса, дичини, домашньої птиці.</w:t>
            </w:r>
          </w:p>
          <w:p w:rsidR="00000000" w:rsidDel="00000000" w:rsidP="00000000" w:rsidRDefault="00000000" w:rsidRPr="00000000" w14:paraId="0000017D">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 використання: національні страви країн Сходу (суп піті, шурпа, хаш), багато других страв (5 - 10г свіжого або 2 – 4г сушеного барбарису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Ванілін</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80">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Ваніль або ванілін використовують при приготуванні кондитерських виробів і солодких страв. В солодкі страви ці прянощі вводять, коли у їхньому складі немає продуктів, які мають власний яскраво виражений аромат. Так, наприклад, у вершковому морозиві або кремі ваніль або ванілін цілком виправдані, натомість в кавовому морозиві або в кавовому крамі ці прянощі на потрібні, тому що кава має свій власний яскраво виражений і приємний аромат.</w:t>
            </w:r>
          </w:p>
          <w:p w:rsidR="00000000" w:rsidDel="00000000" w:rsidP="00000000" w:rsidRDefault="00000000" w:rsidRPr="00000000" w14:paraId="00000181">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страви, до складу яких входять такі ароматичні фрукти або ягоди, як апельсини, ананаси, лимони, полуниця, чорна смородина, малина додавати ваніль зайве, а, наприклад в варення із черешні, яка має ледве помітний запах, використовувати ваніль цілком можливо.</w:t>
            </w:r>
          </w:p>
          <w:p w:rsidR="00000000" w:rsidDel="00000000" w:rsidP="00000000" w:rsidRDefault="00000000" w:rsidRPr="00000000" w14:paraId="00000182">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Ваніль і ванілін мають дуже приємний армат, але не можна забувати, що надмірне використання цих ароматичних прянощів може надати страві гіркого присмаку. Тільки точне дотримання норм закладки забезпечить готовому виробу приємний, не дуже різкий аромат без стороннього присмаку.</w:t>
            </w:r>
          </w:p>
          <w:p w:rsidR="00000000" w:rsidDel="00000000" w:rsidP="00000000" w:rsidRDefault="00000000" w:rsidRPr="00000000" w14:paraId="00000183">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Солодкі страви, здобне дріжджове і бездріжджове тісто, креми, (0,01 – 0,03г на порцію, 1 –г на 10кг)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Гвоздика</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86">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Аромат гвоздики залежить від складу цінних ефірних масел, які містяться в ній. Кращі сорти гвоздики повинні складатися із крупних бутонів, які у воді або тонуть, або плавають догори голівками.</w:t>
            </w:r>
          </w:p>
          <w:p w:rsidR="00000000" w:rsidDel="00000000" w:rsidP="00000000" w:rsidRDefault="00000000" w:rsidRPr="00000000" w14:paraId="00000187">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Застосовують гвоздику у строго помірних дозах, через те, що навіть мінімальні її кількість надає їжі сильний аромат, властивий для цієї прянощі.</w:t>
            </w:r>
          </w:p>
          <w:p w:rsidR="00000000" w:rsidDel="00000000" w:rsidP="00000000" w:rsidRDefault="00000000" w:rsidRPr="00000000" w14:paraId="00000188">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Гвоздику додають в маринади, соління, в деякі тушковані страви із м’яса і дичини, в соуси, кондитерські вироби, а також солодкі страви і страви кавказької кухні.</w:t>
            </w:r>
          </w:p>
          <w:p w:rsidR="00000000" w:rsidDel="00000000" w:rsidP="00000000" w:rsidRDefault="00000000" w:rsidRPr="00000000" w14:paraId="00000189">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найкращого і найбільш ефективного використання гвоздику рекомендується закладати перед закінченням теплової обробки страви.</w:t>
            </w:r>
          </w:p>
          <w:p w:rsidR="00000000" w:rsidDel="00000000" w:rsidP="00000000" w:rsidRDefault="00000000" w:rsidRPr="00000000" w14:paraId="0000018A">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Маринади, тушковане м’ясо, дичина, овочі, соус перцевий з оцтом (0,01 – 0,05г на порцію, 0,1г на 1кг)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Гірчиця</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Окрошка (2г на порцію),холодні страви, гарячі страви із м’яса і субпродуктів (15г на порцію), соуси – цибулевий з гірчицею, гірчичний (похідний від голландського), масло з гірчицею, заправки – салатна, гірчична (25 – 125г на 1кг)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Каперці</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0">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Вживаються маринованими або консервованими в оцті з сіллю. Замість каперців інколи використовують недозрілі зелені зав’язі плодів настурції також у маринованому вигляді.</w:t>
            </w:r>
          </w:p>
          <w:p w:rsidR="00000000" w:rsidDel="00000000" w:rsidP="00000000" w:rsidRDefault="00000000" w:rsidRPr="00000000" w14:paraId="00000191">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Солянки рідкі, збіні, на сковорідці (8 – 15г на порцію),соуси гарячі – білий з каперцями, соус з шинкою, каперцями і грибами (30 – 200г нето на 1кг)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Кардамон</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4">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Використовується при приготуванні здобних борошняних виробів, печива, пряників, додають також у поєднанні з іншими прянощами в деякі соуси.</w:t>
            </w:r>
          </w:p>
          <w:p w:rsidR="00000000" w:rsidDel="00000000" w:rsidP="00000000" w:rsidRDefault="00000000" w:rsidRPr="00000000" w14:paraId="00000195">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Булочки, печиво, калачі, фарширована риба, маринади (0,1л на страву, 0,5г на 1 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Кервель</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Замінює в стравах зелень петрушки і кропу (3 – 5г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Кіндза</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B">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Свіжа або сушена зелень коріандру, зібрана в період цвітіння (кіндза) широко застосовується при приготуванні страв кавказької кухні.</w:t>
            </w:r>
          </w:p>
          <w:p w:rsidR="00000000" w:rsidDel="00000000" w:rsidP="00000000" w:rsidRDefault="00000000" w:rsidRPr="00000000" w14:paraId="0000019C">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Перші і другі національні страви країн Сходу, Закавказзя (5 – 10 г свіжої або 0,1 – 0,2г сушеної кіндзи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Колюрія</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Замінює в стравах гвоздику (0,1г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Коріандр</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Висушене насіння коріандру використовують у хлібопекарській промисловості, при виготовленні кондитерських виробів, маринадів, ароматизації оцту і т.п Хлібо – булочні вироби, маринади, страви із тушкованого м’яса і дичини (0,1г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Кориця</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5">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Кориця широко застосовується в кондитерському виробництві, при приготуванні варення, компотів, виготовленні різних страв із сиру, тощо.</w:t>
            </w:r>
          </w:p>
          <w:p w:rsidR="00000000" w:rsidDel="00000000" w:rsidP="00000000" w:rsidRDefault="00000000" w:rsidRPr="00000000" w14:paraId="000001A6">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Дуже приємний смак і аромат надає кориця для простокваші, кефіру, варенцю. З молочнокислими продуктами використовується дрібнозмелена кориця, змішана із цукровою пудрою.</w:t>
            </w:r>
          </w:p>
          <w:p w:rsidR="00000000" w:rsidDel="00000000" w:rsidP="00000000" w:rsidRDefault="00000000" w:rsidRPr="00000000" w14:paraId="000001A7">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Кондитерські хлібобулочні вироби, маринади,, маринади, солодкі страви із яблук, сиру, молочно – кислі продукти, холодні солодкі і хлібні супи (0,1 – 0,5г на порцію, 1г на 1 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Майоран</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A">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Смак цієї рослини нагадує поєднання м’яти і перцю. Листя майорану разом із квітковими бруньками використовуються у свіжому і сушеному вигляді, їх додають у перші і другі м’ясні, рибні і овочеві страви, ними заправляють салати і ароматизують оцет.</w:t>
            </w:r>
          </w:p>
          <w:p w:rsidR="00000000" w:rsidDel="00000000" w:rsidP="00000000" w:rsidRDefault="00000000" w:rsidRPr="00000000" w14:paraId="000001AB">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фаршу рекомендується закладати сухий майоран, попередньо розтерши його у порошок. В супи і соуси закладають тільки настій майорану, для чого рослини заливають невеликою кількістю гарячої води, доводять до кипіння, і, процідивши відвар, додають до соусу або супу. Приємний смак без гіркоти і гостроти надає майоран для рибних страв.</w:t>
            </w:r>
          </w:p>
          <w:p w:rsidR="00000000" w:rsidDel="00000000" w:rsidP="00000000" w:rsidRDefault="00000000" w:rsidRPr="00000000" w14:paraId="000001AC">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Салати, перші і другі страви, особливо із субпродуктів (0,6 – 1г свіжого або 0,1г сушеного майорану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М’ята</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AF">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Використовується при приготуванні страв східної і кавказької кухні. ЇЇ додають в страви із риби, м’яса, овочів і застосовують для соусів. М’ятою також ароматизують хлібний квас.</w:t>
            </w:r>
          </w:p>
          <w:p w:rsidR="00000000" w:rsidDel="00000000" w:rsidP="00000000" w:rsidRDefault="00000000" w:rsidRPr="00000000" w14:paraId="000001B0">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Хлібний квас, окрошки, борошняні вироби, простокваша (3 – 5г свіжої або 0,5г сушеної м’яти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Лавровий лист</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3">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Ці прянощі найбільш широко використовуються в кулінарії. Висушені листя вічнозеленого дерева, який має назву лавр благородний, мають надзвичайно стійкий і міцний аромат. Використовують лавровий лист при виготовленні заправних супів, відварних і припущених страв із м’яса, птиці, риби, для холодних, заливних, фаршированих страв, маринадів, соусів тощо.</w:t>
            </w:r>
          </w:p>
          <w:p w:rsidR="00000000" w:rsidDel="00000000" w:rsidP="00000000" w:rsidRDefault="00000000" w:rsidRPr="00000000" w14:paraId="000001B4">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Лавровий лист, що використовується правильно і у помірній кількості, ароматизує їжу, не надаючи їй гостроти та гіркоти, і в цьому його призначення. Зайва кількість лаврового листя неприємно змінює смак страв, надаючи йому різкого запаху.</w:t>
            </w:r>
          </w:p>
          <w:p w:rsidR="00000000" w:rsidDel="00000000" w:rsidP="00000000" w:rsidRDefault="00000000" w:rsidRPr="00000000" w14:paraId="000001B5">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Лавровий лист, який використовується в кулінарії, не повинен мати запаху камфори, його слід відкидати.</w:t>
            </w:r>
          </w:p>
          <w:p w:rsidR="00000000" w:rsidDel="00000000" w:rsidP="00000000" w:rsidRDefault="00000000" w:rsidRPr="00000000" w14:paraId="000001B6">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Лавровий лист додають у страву незадовго до закінчення її приготування, тому що при тривалій тепловій обробці лавровий лист надає їжі гіркого присмаку.</w:t>
            </w:r>
          </w:p>
          <w:p w:rsidR="00000000" w:rsidDel="00000000" w:rsidP="00000000" w:rsidRDefault="00000000" w:rsidRPr="00000000" w14:paraId="000001B7">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більшості випадків лавровий лист кладуть у страву цілим, а по закінченні приготування негайно виймають. Для фаршів і подачі до столу використовують лавровий лист, змелений у порошок.</w:t>
            </w:r>
          </w:p>
          <w:p w:rsidR="00000000" w:rsidDel="00000000" w:rsidP="00000000" w:rsidRDefault="00000000" w:rsidRPr="00000000" w14:paraId="000001B8">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Заправні супи, маринади (0,02г на порцію), різні другі страви (0,01г на порцію), соуси (0,2г на 1кг)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Маслини (оливки)</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B">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Недозрілі зелені малини (оливки) частіше за все маринують, а чорні, дозрілі – солять. І перші, і другі використовують як закуску, в якості гарніру, а також для прикрашання страв.</w:t>
            </w:r>
          </w:p>
          <w:p w:rsidR="00000000" w:rsidDel="00000000" w:rsidP="00000000" w:rsidRDefault="00000000" w:rsidRPr="00000000" w14:paraId="000001BC">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використання в якості самостійної закуски їх часто попередньо вимочують для зменшення солоності.</w:t>
            </w:r>
          </w:p>
          <w:p w:rsidR="00000000" w:rsidDel="00000000" w:rsidP="00000000" w:rsidRDefault="00000000" w:rsidRPr="00000000" w14:paraId="000001BD">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Солянки, страви із осетрових риб (15г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Пастернак</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Замінює у стравах петрушку і селеру (5 – 20 г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Перець білий</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3">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Висушене насіння тропічного чагарника, зібрані у стадії повної зрілості. Має менш виражену пекучість, ніж чорний, додають у страви, які повинні мати тонкий, не дуже гострий сак, а також в деякі білі соуси.</w:t>
            </w:r>
          </w:p>
          <w:p w:rsidR="00000000" w:rsidDel="00000000" w:rsidP="00000000" w:rsidRDefault="00000000" w:rsidRPr="00000000" w14:paraId="000001C4">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Білий перець в порошку широко застосовують для заправки м’ясних, овочевих і рибних страв, до фаршу, начинок та інше. Його подають до столу, як сіль, гірчицю, оцет.</w:t>
            </w:r>
          </w:p>
          <w:p w:rsidR="00000000" w:rsidDel="00000000" w:rsidP="00000000" w:rsidRDefault="00000000" w:rsidRPr="00000000" w14:paraId="000001C5">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Соуси – сметанний і похідні білого (0,5г на 1кг)</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Перець чорний</w:t>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8">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Чорний перець - це висушене насіння тропічного чагарнику, зібрані недозрілими.</w:t>
            </w:r>
          </w:p>
          <w:p w:rsidR="00000000" w:rsidDel="00000000" w:rsidP="00000000" w:rsidRDefault="00000000" w:rsidRPr="00000000" w14:paraId="000001C9">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Чорний перець має більш різкий, порівняно з білим, запах і “пекучість”.</w:t>
            </w:r>
          </w:p>
          <w:p w:rsidR="00000000" w:rsidDel="00000000" w:rsidP="00000000" w:rsidRDefault="00000000" w:rsidRPr="00000000" w14:paraId="000001CA">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Чорний перець використовують для приготування маринадів, супів, соусів, відварного мозку, язика (горошком), котлетної маси, м’яса, риби перед смажінням (мелений), приправа до столу (0,05г на порцію)</w:t>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Перець червоний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CD">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Червоний перець має високу вітамінність. За кількістю вітаміну С він значно перевищує лимон.Червоний перець містить особливу речовину – капсаїцин, який має дуже гострий і пекучий смак. Солодкий червоний перець – паприка – має великі, короткі і м’ясисті плоди. Його кращий сорт – болгарський – в стадії повної зрілості буває яскраво – червоним. Недозрілий солодкий перець – зеленого кольору, смак його м’який, не гострий, його застосовують для приготування овочевих страв і як приправу.</w:t>
            </w:r>
          </w:p>
          <w:p w:rsidR="00000000" w:rsidDel="00000000" w:rsidP="00000000" w:rsidRDefault="00000000" w:rsidRPr="00000000" w14:paraId="000001CE">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Гіркий червоний перець – кайєнський – по гостроті і пекучості можна порівняти хіба з чорним перцем. Він не має аромату, тому його рекомендується застосовувати разом із базиліком, майораном та іншими прянощами.</w:t>
            </w:r>
          </w:p>
          <w:p w:rsidR="00000000" w:rsidDel="00000000" w:rsidP="00000000" w:rsidRDefault="00000000" w:rsidRPr="00000000" w14:paraId="000001CF">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Червоний перець застосовується в кулінарії для заправки багатьох м’ясних, рибних, овочевих страв і соусів. Особливо широко застосовується цей перець в середньоазіатській, українській, молдавській, кавказькій, угорській, турецькій та інших кухнях Близького Сходу і Балкан.</w:t>
            </w:r>
          </w:p>
          <w:p w:rsidR="00000000" w:rsidDel="00000000" w:rsidP="00000000" w:rsidRDefault="00000000" w:rsidRPr="00000000" w14:paraId="000001D0">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Зрілий червоний солодкий або гіркий перець повинен застосовуватися з врахуванням особливостей страви, що готується: гіркий червоний перець – для більш гострих страв, солодкий – для тих, яким слід надати тільки легку гостроту.</w:t>
            </w:r>
          </w:p>
          <w:p w:rsidR="00000000" w:rsidDel="00000000" w:rsidP="00000000" w:rsidRDefault="00000000" w:rsidRPr="00000000" w14:paraId="000001D1">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Червоний перець, гіркий і солодкий у вигляді порошку можна подавати до столу.</w:t>
            </w:r>
          </w:p>
          <w:p w:rsidR="00000000" w:rsidDel="00000000" w:rsidP="00000000" w:rsidRDefault="00000000" w:rsidRPr="00000000" w14:paraId="000001D2">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Заправні супи, страви із тушкованого м’яса, національні страви (0,01 – 0,2г на порцію)</w:t>
            </w:r>
          </w:p>
        </w:tc>
        <w:tc>
          <w:tcPr>
            <w:shd w:fill="ffffdd" w:val="clear"/>
            <w:vAlign w:val="center"/>
          </w:tcPr>
          <w:p w:rsidR="00000000" w:rsidDel="00000000" w:rsidP="00000000" w:rsidRDefault="00000000" w:rsidRPr="00000000" w14:paraId="000001D3">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Петрушка (зелень)</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5">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Свіжа або сушена зелень петрушки широко застосовується при приготуванні страв кавказької кухні, для прикрашання страв, входить до складу сумішей зелені: петрушка, кріп, кіндза, та ін.</w:t>
            </w:r>
          </w:p>
          <w:p w:rsidR="00000000" w:rsidDel="00000000" w:rsidP="00000000" w:rsidRDefault="00000000" w:rsidRPr="00000000" w14:paraId="000001D6">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Перші і другі страви, крім солодких і молочних (5г свіжої або 0,35г сушеної зелені на порцію)</w:t>
            </w:r>
          </w:p>
        </w:tc>
        <w:tc>
          <w:tcPr>
            <w:shd w:fill="ffffdd" w:val="clear"/>
            <w:vAlign w:val="center"/>
          </w:tcPr>
          <w:p w:rsidR="00000000" w:rsidDel="00000000" w:rsidP="00000000" w:rsidRDefault="00000000" w:rsidRPr="00000000" w14:paraId="000001D7">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Розмарин</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Супи, соуси, овочеві та м’ясні страви, хлібобулочні вироби та напої (5г свіжого або 0,35г сушеного розмарину на порцію)</w:t>
            </w:r>
          </w:p>
        </w:tc>
        <w:tc>
          <w:tcPr>
            <w:shd w:fill="ffffdd" w:val="clear"/>
            <w:vAlign w:val="center"/>
          </w:tcPr>
          <w:p w:rsidR="00000000" w:rsidDel="00000000" w:rsidP="00000000" w:rsidRDefault="00000000" w:rsidRPr="00000000" w14:paraId="000001DA">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Рута</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Напої із журавлини, чай, плодово – ягідні настоянки, оцет (5г свіжої або 0,35г сушеної рути на порцію)</w:t>
            </w:r>
          </w:p>
        </w:tc>
        <w:tc>
          <w:tcPr>
            <w:shd w:fill="ffffdd" w:val="clear"/>
            <w:vAlign w:val="center"/>
          </w:tcPr>
          <w:p w:rsidR="00000000" w:rsidDel="00000000" w:rsidP="00000000" w:rsidRDefault="00000000" w:rsidRPr="00000000" w14:paraId="000001DD">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Селера</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 ж страви, що і петрушка</w:t>
            </w:r>
          </w:p>
        </w:tc>
        <w:tc>
          <w:tcPr>
            <w:shd w:fill="ffffdd" w:val="clear"/>
            <w:vAlign w:val="center"/>
          </w:tcPr>
          <w:p w:rsidR="00000000" w:rsidDel="00000000" w:rsidP="00000000" w:rsidRDefault="00000000" w:rsidRPr="00000000" w14:paraId="000001E0">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Суміші прянощів</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Перші і другі страви</w:t>
            </w:r>
          </w:p>
        </w:tc>
        <w:tc>
          <w:tcPr>
            <w:shd w:fill="ffffdd" w:val="clear"/>
            <w:vAlign w:val="center"/>
          </w:tcPr>
          <w:p w:rsidR="00000000" w:rsidDel="00000000" w:rsidP="00000000" w:rsidRDefault="00000000" w:rsidRPr="00000000" w14:paraId="000001E3">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Суміші насіння кропу, петрушки, пастернаку</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5">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Напівфабрикати супів при централізованому виробництві (10г на 100 порцій)</w:t>
            </w:r>
          </w:p>
        </w:tc>
        <w:tc>
          <w:tcPr>
            <w:shd w:fill="ffffdd" w:val="clear"/>
            <w:vAlign w:val="center"/>
          </w:tcPr>
          <w:p w:rsidR="00000000" w:rsidDel="00000000" w:rsidP="00000000" w:rsidRDefault="00000000" w:rsidRPr="00000000" w14:paraId="000001E6">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Соуси промислового виробництва</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Самостійні соуси, або приправи до основних соусів</w:t>
            </w:r>
          </w:p>
        </w:tc>
        <w:tc>
          <w:tcPr>
            <w:shd w:fill="ffffdd" w:val="clear"/>
            <w:vAlign w:val="center"/>
          </w:tcPr>
          <w:p w:rsidR="00000000" w:rsidDel="00000000" w:rsidP="00000000" w:rsidRDefault="00000000" w:rsidRPr="00000000" w14:paraId="000001E9">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Тим’ян</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Супи, соуси, паштет, смажені м’ясо і дичина, лікери, оцет (1,2г свіжої або 0,1г сушенї зелені на порцію)</w:t>
            </w:r>
          </w:p>
        </w:tc>
        <w:tc>
          <w:tcPr>
            <w:shd w:fill="ffffdd" w:val="clear"/>
            <w:vAlign w:val="center"/>
          </w:tcPr>
          <w:p w:rsidR="00000000" w:rsidDel="00000000" w:rsidP="00000000" w:rsidRDefault="00000000" w:rsidRPr="00000000" w14:paraId="000001EC">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Кмин</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Хлібо – булочні вироби, маринади, квашена капуста, сиркова маса, молочно – кислі продукти (0,2г на порцію)</w:t>
            </w:r>
          </w:p>
        </w:tc>
        <w:tc>
          <w:tcPr>
            <w:shd w:fill="ffffdd" w:val="clear"/>
            <w:vAlign w:val="center"/>
          </w:tcPr>
          <w:p w:rsidR="00000000" w:rsidDel="00000000" w:rsidP="00000000" w:rsidRDefault="00000000" w:rsidRPr="00000000" w14:paraId="000001EF">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Кріп</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Перші і другі страви крім солодких і молочних (5 – 15г свіжої, або 0,3 – 1г сушеної зелені на порцію)</w:t>
            </w:r>
          </w:p>
        </w:tc>
        <w:tc>
          <w:tcPr>
            <w:shd w:fill="ffffdd" w:val="clear"/>
            <w:vAlign w:val="center"/>
          </w:tcPr>
          <w:p w:rsidR="00000000" w:rsidDel="00000000" w:rsidP="00000000" w:rsidRDefault="00000000" w:rsidRPr="00000000" w14:paraId="000001F2">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Фенхель</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Супи, соуси, рибні страви, маринади, напої (0,2г на порцію)</w:t>
            </w:r>
          </w:p>
        </w:tc>
        <w:tc>
          <w:tcPr>
            <w:shd w:fill="ffffdd" w:val="clear"/>
            <w:vAlign w:val="center"/>
          </w:tcPr>
          <w:p w:rsidR="00000000" w:rsidDel="00000000" w:rsidP="00000000" w:rsidRDefault="00000000" w:rsidRPr="00000000" w14:paraId="000001F5">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Хрін струганий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Антрекот, біфштекс, ростбіф (10г нето на порцію), гарячий соус сметанний з хріном (200г нето на 1кг),</w:t>
            </w:r>
          </w:p>
        </w:tc>
        <w:tc>
          <w:tcPr>
            <w:shd w:fill="ffffdd" w:val="clear"/>
            <w:vAlign w:val="center"/>
          </w:tcPr>
          <w:p w:rsidR="00000000" w:rsidDel="00000000" w:rsidP="00000000" w:rsidRDefault="00000000" w:rsidRPr="00000000" w14:paraId="000001F8">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Хрін з оцтом</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Приправа до холодних страв, соус – майонез з хріном (200г нето на 1кг)</w:t>
            </w:r>
          </w:p>
        </w:tc>
        <w:tc>
          <w:tcPr>
            <w:shd w:fill="ffffdd" w:val="clear"/>
            <w:vAlign w:val="center"/>
          </w:tcPr>
          <w:p w:rsidR="00000000" w:rsidDel="00000000" w:rsidP="00000000" w:rsidRDefault="00000000" w:rsidRPr="00000000" w14:paraId="000001FB">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Чабер духмяний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Салати, супи, соуси, страви із яєць, маринади (10 – 15г свіжої або 0,5 – 1г сушеної зелені чаберу на порцію)</w:t>
            </w:r>
          </w:p>
        </w:tc>
        <w:tc>
          <w:tcPr>
            <w:shd w:fill="ffffdd" w:val="clear"/>
            <w:vAlign w:val="center"/>
          </w:tcPr>
          <w:p w:rsidR="00000000" w:rsidDel="00000000" w:rsidP="00000000" w:rsidRDefault="00000000" w:rsidRPr="00000000" w14:paraId="000001FE">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1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Шафран</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Бісквітне і пісочне тісто, сиропи для кондитерських виробів (20 – 37г на 10кг)</w:t>
            </w:r>
          </w:p>
        </w:tc>
        <w:tc>
          <w:tcPr>
            <w:shd w:fill="ffffdd" w:val="clear"/>
            <w:vAlign w:val="center"/>
          </w:tcPr>
          <w:p w:rsidR="00000000" w:rsidDel="00000000" w:rsidP="00000000" w:rsidRDefault="00000000" w:rsidRPr="00000000" w14:paraId="00000201">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Естрагон</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Маринади, оцет, суп із естрагоном, соуси – томатний і з естрагоном, в ті ж страви, що і зелень петрушки, кропу, селери (15 – 20 нето свіжого і 2 –3г сушеного естрагону на порцію)</w:t>
            </w:r>
          </w:p>
        </w:tc>
        <w:tc>
          <w:tcPr>
            <w:shd w:fill="ffffdd" w:val="clear"/>
            <w:vAlign w:val="center"/>
          </w:tcPr>
          <w:p w:rsidR="00000000" w:rsidDel="00000000" w:rsidP="00000000" w:rsidRDefault="00000000" w:rsidRPr="00000000" w14:paraId="00000204">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Естрагон з тим’яном</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Стебла і листі в кулінарії застосовують для приготування соусів, супів, ним ароматизують оцет, застосовують для засолу огірків. При приготуванні розсольників, щі борщів (особливо з квашеною капустою); 0,015г на порцію</w:t>
            </w:r>
          </w:p>
        </w:tc>
        <w:tc>
          <w:tcPr>
            <w:shd w:fill="ffffdd" w:val="clear"/>
            <w:vAlign w:val="center"/>
          </w:tcPr>
          <w:p w:rsidR="00000000" w:rsidDel="00000000" w:rsidP="00000000" w:rsidRDefault="00000000" w:rsidRPr="00000000" w14:paraId="00000207">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Перець духмяний</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09">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зовнішнім вигляд духмяний перець нагадує чорний; горошини духмяного перцю темно-коричневого кольору.</w:t>
            </w:r>
          </w:p>
          <w:p w:rsidR="00000000" w:rsidDel="00000000" w:rsidP="00000000" w:rsidRDefault="00000000" w:rsidRPr="00000000" w14:paraId="0000020A">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Духмяний перець на відміну від чорного має більш сильний пряний аромат, що нагадує аромат гвоздики з корицею, а також має меншу “пекучість”.</w:t>
            </w:r>
          </w:p>
          <w:p w:rsidR="00000000" w:rsidDel="00000000" w:rsidP="00000000" w:rsidRDefault="00000000" w:rsidRPr="00000000" w14:paraId="0000020B">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Духмяний перець доцільно розмелювати безпосередньо перед використанням, тому що його найбільша цінність – аромат – при зберіганні в порошку значно знижується. Якщо мелений духмяний перець потрібно зберігати, то обов’язково в скляній тарі з притертою кришкою.</w:t>
            </w:r>
          </w:p>
          <w:p w:rsidR="00000000" w:rsidDel="00000000" w:rsidP="00000000" w:rsidRDefault="00000000" w:rsidRPr="00000000" w14:paraId="0000020C">
            <w:pPr>
              <w:spacing w:after="0" w:line="240" w:lineRule="auto"/>
              <w:ind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Використовують духмяний перець в маринади, супи заправні, соуси до страв із риби, птиці, дичини, до м’яса диких тварин (0,5г на порцію)</w:t>
            </w:r>
          </w:p>
        </w:tc>
        <w:tc>
          <w:tcPr>
            <w:shd w:fill="ffffdd" w:val="clear"/>
            <w:vAlign w:val="center"/>
          </w:tcPr>
          <w:p w:rsidR="00000000" w:rsidDel="00000000" w:rsidP="00000000" w:rsidRDefault="00000000" w:rsidRPr="00000000" w14:paraId="0000020D">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3.Технологія приготування пасеровок: борошняної, бурякової.</w:t>
      </w:r>
    </w:p>
    <w:p w:rsidR="00000000" w:rsidDel="00000000" w:rsidP="00000000" w:rsidRDefault="00000000" w:rsidRPr="00000000" w14:paraId="0000020F">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Характерна риса супів цієї групи — наявність пасерованих овочів. До багатьох супів уводять пасероване томатне пюре, іноді щі й борщі заправляють борошняним пасеруванням.</w:t>
      </w:r>
    </w:p>
    <w:p w:rsidR="00000000" w:rsidDel="00000000" w:rsidP="00000000" w:rsidRDefault="00000000" w:rsidRPr="00000000" w14:paraId="00000210">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проварюванні в бульйоні або відварі гарнірів супів, що містять овочі, крупи, бобові й інші продукти, рідка частина супу набуває властивих даній страві аромату, смаку і кольору. Органолептичні властивості перших страв під час зберігання їх па мармітах погіршуються, тому технологія приготування супів передбачає окрему підготовку і зберігання деяких компонентів. У міру реалізації здійснюють доготу- ванпя нових порцій супу.</w:t>
      </w:r>
    </w:p>
    <w:p w:rsidR="00000000" w:rsidDel="00000000" w:rsidP="00000000" w:rsidRDefault="00000000" w:rsidRPr="00000000" w14:paraId="0000021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заправних супах овочі мають бути добре обчищеними, їх форма нарізання — відповідати виду супу й зберігатися протягом усього період реалізації. Запах, колір і смак супів — характерні для кожного виду супу із присмаком бульйону (або відвару), пасерованих овочів і спецій.</w:t>
      </w:r>
    </w:p>
    <w:p w:rsidR="00000000" w:rsidDel="00000000" w:rsidP="00000000" w:rsidRDefault="00000000" w:rsidRPr="00000000" w14:paraId="00000212">
      <w:pP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Овочі пасеровані.</w:t>
      </w:r>
      <w:r w:rsidDel="00000000" w:rsidR="00000000" w:rsidRPr="00000000">
        <w:rPr>
          <w:rFonts w:ascii="Times New Roman" w:cs="Times New Roman" w:eastAsia="Times New Roman" w:hAnsi="Times New Roman"/>
          <w:sz w:val="28"/>
          <w:szCs w:val="28"/>
          <w:rtl w:val="0"/>
        </w:rPr>
        <w:t xml:space="preserve"> Для супів пасерують цибулю ріпчасту, моркву, рідше біле'коріния (петрушку, пастернак, селеру), буряк, ріпу. Іноді пасерують солодкий стручковий перець. Овочі нарізають і пасерують у сотейниках, кладуть у певній послідовності заввишки пе більше 40 мм, додаючи 15% жиру.</w:t>
      </w:r>
    </w:p>
    <w:p w:rsidR="00000000" w:rsidDel="00000000" w:rsidP="00000000" w:rsidRDefault="00000000" w:rsidRPr="00000000" w14:paraId="00000213">
      <w:pP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пасерування використовують кулінарні жири, розтоплене масло, кістковий жир, яловиче, свиняче й бараняче сало, олію (для грибних, рибних і вегетаріанських супів), маргарин, вершкове масло (у дитячому й дієтичному харчуванні, для приготування солянок). Можна також використовувати жир, знятий з поверхні бульйону в процесі варіння.</w:t>
      </w:r>
    </w:p>
    <w:p w:rsidR="00000000" w:rsidDel="00000000" w:rsidP="00000000" w:rsidRDefault="00000000" w:rsidRPr="00000000" w14:paraId="00000214">
      <w:pP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Овочі рекомендується пасерувати порізно. Цибулю і моркву в невеликій кількості можна пасерувати в одному посуді; спочатку протягом 5 хв пасерують цибулю, потім додають моркву і прогрівають їх разом ще близько 15 хв. Температура овочів при пасеруванні ие повинна перевищувати 110 °С.</w:t>
      </w:r>
    </w:p>
    <w:p w:rsidR="00000000" w:rsidDel="00000000" w:rsidP="00000000" w:rsidRDefault="00000000" w:rsidRPr="00000000" w14:paraId="00000215">
      <w:pP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Складний аромат пасерованих овочів обумовлений тим, що в його формуванні беруть участь як речовини, що знову утворюються в процесі нагрівання з жиром, так і ароматичні сполуки, що містяться у первинній сировині. Деякі з них мають приємний аромат (наприклад, ефірні масла білого коріння), тому коріння можна вводити в супи в сирому вигляді за 20...30 хв до готовності.</w:t>
      </w:r>
    </w:p>
    <w:p w:rsidR="00000000" w:rsidDel="00000000" w:rsidP="00000000" w:rsidRDefault="00000000" w:rsidRPr="00000000" w14:paraId="00000216">
      <w:pP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пасеруванні моркви каротин (провітамін А) розчиняється в жирі й забарвлює його в приємний жовтогарячий колір.</w:t>
      </w:r>
    </w:p>
    <w:p w:rsidR="00000000" w:rsidDel="00000000" w:rsidP="00000000" w:rsidRDefault="00000000" w:rsidRPr="00000000" w14:paraId="00000217">
      <w:pPr>
        <w:shd w:fill="ffffff" w:val="clea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Огірки солоні припущені</w:t>
      </w:r>
      <w:r w:rsidDel="00000000" w:rsidR="00000000" w:rsidRPr="00000000">
        <w:rPr>
          <w:rFonts w:ascii="Times New Roman" w:cs="Times New Roman" w:eastAsia="Times New Roman" w:hAnsi="Times New Roman"/>
          <w:sz w:val="28"/>
          <w:szCs w:val="28"/>
          <w:rtl w:val="0"/>
        </w:rPr>
        <w:t xml:space="preserve">. Для солянок і розсольників огірки із грубою шкіркою й великими насінинами обчищають, після видалення насінин нарізають і припускають у бульйоні 15 хв; у супи кладуть наприкінці варіння.</w:t>
      </w:r>
    </w:p>
    <w:p w:rsidR="00000000" w:rsidDel="00000000" w:rsidP="00000000" w:rsidRDefault="00000000" w:rsidRPr="00000000" w14:paraId="00000218">
      <w:pPr>
        <w:shd w:fill="ffffff" w:val="clea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Буряк тушкований</w:t>
      </w:r>
      <w:r w:rsidDel="00000000" w:rsidR="00000000" w:rsidRPr="00000000">
        <w:rPr>
          <w:rFonts w:ascii="Times New Roman" w:cs="Times New Roman" w:eastAsia="Times New Roman" w:hAnsi="Times New Roman"/>
          <w:sz w:val="28"/>
          <w:szCs w:val="28"/>
          <w:rtl w:val="0"/>
        </w:rPr>
        <w:t xml:space="preserve">. Подрібнений сирий буряк заливають водою або бульйоном (15...20% маси буряка), додають оцет, томатне пюре, жир і тушкують від 20...30 хв (молодий буряк) до 1...1,5 год. Перед закінченням тушкування буряк з’єднують із пасерованими коріннями й разом доводять їх до готовності. Для прискорення процесу буряк можна тушкувати без оцту, а томат і оцет уводити тільки за 10 хв до готовності. Іноді перед закінченням тушкування до буряка додають подрібнену білоголову капусту й тушкують усе разом до готовності.</w:t>
      </w:r>
    </w:p>
    <w:p w:rsidR="00000000" w:rsidDel="00000000" w:rsidP="00000000" w:rsidRDefault="00000000" w:rsidRPr="00000000" w14:paraId="00000219">
      <w:pPr>
        <w:shd w:fill="ffffff" w:val="clea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заправних супів буряк можна не тільки тушкувати, але й запікати в шкірці, пасерувати на жиру (як моркву) і варити. Буряк варять обчищеним або необчищепим. В обох випадках його варто заливати холодною водою, тому що при зануренні в гарячу воду колір буряка погіршується. Під час варіння обчищеного буряка у воду додають оцет, пеобчищений буряк можна варити без оцту, а шкірку обчистити після тушкування. Зварений буряк шаткують або нарізають скибочками й прогрівають із оцтом або додають до тушкованої квашеної капусти. Для прискорення варіння буряк можна варити до напівготовності, потім припинити нагрівання, злити воду й залити холодною водою або витримати буряк па повітрі до цілковитого розм’якшення.</w:t>
      </w:r>
    </w:p>
    <w:p w:rsidR="00000000" w:rsidDel="00000000" w:rsidP="00000000" w:rsidRDefault="00000000" w:rsidRPr="00000000" w14:paraId="0000021A">
      <w:pPr>
        <w:shd w:fill="ffffff" w:val="clear"/>
        <w:tabs>
          <w:tab w:val="left" w:pos="567"/>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Томатне пюре пасероване</w:t>
      </w:r>
      <w:r w:rsidDel="00000000" w:rsidR="00000000" w:rsidRPr="00000000">
        <w:rPr>
          <w:rFonts w:ascii="Times New Roman" w:cs="Times New Roman" w:eastAsia="Times New Roman" w:hAnsi="Times New Roman"/>
          <w:sz w:val="28"/>
          <w:szCs w:val="28"/>
          <w:rtl w:val="0"/>
        </w:rPr>
        <w:t xml:space="preserve">. При прогріванні томатного пюре з жиром видаляється лікопин і жир забарвлюєтеся в червоио-жовто-гаря- чий колір. Томатну пасту перед пасеруванням розчиняють дворазовою кількістю води.</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4.Технологія приготування бульйонів: м’ясного, м’ясо-кісткового, рибного, грибного, з птиці.</w:t>
      </w:r>
    </w:p>
    <w:p w:rsidR="00000000" w:rsidDel="00000000" w:rsidP="00000000" w:rsidRDefault="00000000" w:rsidRPr="00000000" w14:paraId="0000021D">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Кістковий бульйон</w:t>
      </w:r>
      <w:r w:rsidDel="00000000" w:rsidR="00000000" w:rsidRPr="00000000">
        <w:rPr>
          <w:rFonts w:ascii="Times New Roman" w:cs="Times New Roman" w:eastAsia="Times New Roman" w:hAnsi="Times New Roman"/>
          <w:sz w:val="28"/>
          <w:szCs w:val="28"/>
          <w:rtl w:val="0"/>
        </w:rPr>
        <w:t xml:space="preserve">. Для варіння бульйону використовують оброблені трубчасті, тазові, грудні, хребетні, крижові яловичі, свинячі, телячі і баранячі кістки. їх подріб-нюють, щоб повністю виварилися з них харчові речовини, телячі і свинячі злегка обсмажують у жаровій шафі для поліпшення смаку і зовнішнього вигляду бульйону.</w:t>
      </w:r>
    </w:p>
    <w:p w:rsidR="00000000" w:rsidDel="00000000" w:rsidP="00000000" w:rsidRDefault="00000000" w:rsidRPr="00000000" w14:paraId="0000021E">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Підготовлені кістки кладуть у казан, заливають холодною водою і швидко доводять до кипіння, знімають з поверхні піну, щоб бульйон був прозорим і ароматним, а потім варять на малому вогні в посуді із закритою кришкою. Потрібно також періодично знімати жир, оскільки при тривалому варінні він розщеплюється на жирні кислоти і гліцерин, а це призводить до погіршення зовнішнього, вигляду і смаку бульйону.</w:t>
      </w:r>
    </w:p>
    <w:p w:rsidR="00000000" w:rsidDel="00000000" w:rsidP="00000000" w:rsidRDefault="00000000" w:rsidRPr="00000000" w14:paraId="0000021F">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Бульйони з яловичих кісток варять 3-4 год свинячих, телячих і баранячих — 2-3 год. При більш тривалому варінні погіршуються смакові й ароматичні якості бульйону. За 30-40 хв до закінчення варіння кладуть злегка підпечені моркву, біле коріння, цибулю, пряні овочі, зв'язані в пучки (для ароматизації і поліпшення смаку). Готовий бульйон охолоджують і проціджують.</w:t>
      </w:r>
    </w:p>
    <w:p w:rsidR="00000000" w:rsidDel="00000000" w:rsidP="00000000" w:rsidRDefault="00000000" w:rsidRPr="00000000" w14:paraId="00000220">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М'ясо-кістковий бульйон.</w:t>
      </w:r>
      <w:r w:rsidDel="00000000" w:rsidR="00000000" w:rsidRPr="00000000">
        <w:rPr>
          <w:rFonts w:ascii="Times New Roman" w:cs="Times New Roman" w:eastAsia="Times New Roman" w:hAnsi="Times New Roman"/>
          <w:sz w:val="28"/>
          <w:szCs w:val="28"/>
          <w:rtl w:val="0"/>
        </w:rPr>
        <w:t xml:space="preserve"> Для варіння використовують кістки і м'ясо грудинки, лопаткової і підлопаткової частин, пружка, частини задньої ноги масою 1,5-2 кг. Бульйон варять двома способами.</w:t>
      </w:r>
    </w:p>
    <w:p w:rsidR="00000000" w:rsidDel="00000000" w:rsidP="00000000" w:rsidRDefault="00000000" w:rsidRPr="00000000" w14:paraId="00000221">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спосіб. Підготовлені кістки заливають холодною водою, доводять до кипіння, знімають піну, жир і варять при слабкому нагріванні 2-3 год, потім закладають підготовлені шматки м'яса і варять при слабкому кипінні до готовності (1,5- 2 год), періодично знімаючи піну і жир. За 30-40 хв до закінчення варіння кладуть злегка підпечені овочі, пучок пряних овочів. Наприкінці варіння готове м'ясо виймають, а бульйон проціджують.</w:t>
      </w:r>
    </w:p>
    <w:p w:rsidR="00000000" w:rsidDel="00000000" w:rsidP="00000000" w:rsidRDefault="00000000" w:rsidRPr="00000000" w14:paraId="00000222">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 спосіб. На дно казана кладуть підготовлені кістки, на них шматки м'яса, заливають холодною водою, при сильному нагріванні доводять до кипіння, знімають піну і варять при слабкому кипінні 1,5-2 год, періодично знімаючи жир. Зварене м'ясо виймають, а кістки продовжують варити. За 30-40 хв до закінчення варіння кладуть підпечені овочі і пучок пряних овочів. Готовий бульйон проціджують.</w:t>
      </w:r>
    </w:p>
    <w:p w:rsidR="00000000" w:rsidDel="00000000" w:rsidP="00000000" w:rsidRDefault="00000000" w:rsidRPr="00000000" w14:paraId="00000223">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Бульйон з птиці.</w:t>
      </w:r>
      <w:r w:rsidDel="00000000" w:rsidR="00000000" w:rsidRPr="00000000">
        <w:rPr>
          <w:rFonts w:ascii="Times New Roman" w:cs="Times New Roman" w:eastAsia="Times New Roman" w:hAnsi="Times New Roman"/>
          <w:sz w:val="28"/>
          <w:szCs w:val="28"/>
          <w:rtl w:val="0"/>
        </w:rPr>
        <w:t xml:space="preserve"> Варять з кісток, потрухів (крім печінки) і цілих тушок. Кістки розрубують на маленькі частини і промивають, тушки заправляють "у кишеньку", не проколюючи їх. Підготовлені продукти заливають холодною водою, доводять до кипіння, знімають піну і варять при слабкому кипінні, періодично знімаючи жир. Через 20-30 хв кладуть підпечене коріння і цибулю. Тривалість варіння бульйону залежить від виду птиці, віку і становить від 40 хв до 2 год. Готовий бульйон проціджують.</w:t>
      </w:r>
    </w:p>
    <w:p w:rsidR="00000000" w:rsidDel="00000000" w:rsidP="00000000" w:rsidRDefault="00000000" w:rsidRPr="00000000" w14:paraId="00000224">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Рибний бульйон</w:t>
      </w:r>
      <w:r w:rsidDel="00000000" w:rsidR="00000000" w:rsidRPr="00000000">
        <w:rPr>
          <w:rFonts w:ascii="Times New Roman" w:cs="Times New Roman" w:eastAsia="Times New Roman" w:hAnsi="Times New Roman"/>
          <w:sz w:val="28"/>
          <w:szCs w:val="28"/>
          <w:rtl w:val="0"/>
        </w:rPr>
        <w:t xml:space="preserve">готують з риби (краще родини окуневих) і рибних оброблених відходів (голів, плавників, шкіри, кісток). З голови видаляють зябра й очі, великі голови риб з хрящовим скелетом розрубують на частини. Інші відходи добре промивають, кладуть у казан, заливають холодною водою (на 1 кг продуктів 3-3,5 л води), доводять до кипіння, знімають піну, додають сирі овочі (біле коріння й цибулею) і варять при слабкому кипінні 50-60 хв. При варінні бульйонів з голів риб з хрящовим скелетом через 1 год голови виймають, відокремлюють м'ясо, а хрящі промивають і продовжують варити до розм'якшення. Готовий бульйон відстоюють, а потім проціджують.</w:t>
      </w:r>
    </w:p>
    <w:p w:rsidR="00000000" w:rsidDel="00000000" w:rsidP="00000000" w:rsidRDefault="00000000" w:rsidRPr="00000000" w14:paraId="00000225">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u w:val="single"/>
          <w:rtl w:val="0"/>
        </w:rPr>
        <w:t xml:space="preserve">Грибний бульйон</w:t>
      </w:r>
      <w:r w:rsidDel="00000000" w:rsidR="00000000" w:rsidRPr="00000000">
        <w:rPr>
          <w:rFonts w:ascii="Times New Roman" w:cs="Times New Roman" w:eastAsia="Times New Roman" w:hAnsi="Times New Roman"/>
          <w:sz w:val="28"/>
          <w:szCs w:val="28"/>
          <w:rtl w:val="0"/>
        </w:rPr>
        <w:t xml:space="preserve">готують із сушених або свіжих грибів. Сушені гриби перебирають, промивають, заливають холодною водою на 10-15 хв, промивають. Промиті гриби заливають холодною водою (на 1 кг грибів 7 л води) і залишають, щоб вони набубнявіли, на 3-4 год. Потім виймають, рідину відстоюють і проціджують. Підготовлені гриби заливають водою, в якій їх замочували, і варять 1,5-2 год без солі. Відвар зливають, відстоюють і проціджують.</w:t>
      </w:r>
    </w:p>
    <w:p w:rsidR="00000000" w:rsidDel="00000000" w:rsidP="00000000" w:rsidRDefault="00000000" w:rsidRPr="00000000" w14:paraId="00000226">
      <w:pPr>
        <w:shd w:fill="ffffff" w:val="clear"/>
        <w:spacing w:after="0" w:lineRule="auto"/>
        <w:ind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Зварені гриби виймають, промивають у проточній воді, шаткують, січуть або пропускають через м'ясорубку, додають у перші страви за 5-10 хв до закінчення варіння або використовують для приготування других страв, начинок.</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287" w:right="0" w:hanging="72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5.Класифікація перших страв.</w:t>
      </w:r>
    </w:p>
    <w:p w:rsidR="00000000" w:rsidDel="00000000" w:rsidP="00000000" w:rsidRDefault="00000000" w:rsidRPr="00000000" w14:paraId="00000228">
      <w:pPr>
        <w:spacing w:after="0" w:line="240" w:lineRule="auto"/>
        <w:ind w:firstLine="567"/>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Перші страви класифікують :</w:t>
      </w:r>
    </w:p>
    <w:p w:rsidR="00000000" w:rsidDel="00000000" w:rsidP="00000000" w:rsidRDefault="00000000" w:rsidRPr="00000000" w14:paraId="00000229">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 характером рідкої основи</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2A">
      <w:pPr>
        <w:numPr>
          <w:ilvl w:val="0"/>
          <w:numId w:val="6"/>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перші страви на бульйонах (м'ясо-кістковому, кістковому грибному, рибному) і відварах (овочевому);</w:t>
      </w:r>
    </w:p>
    <w:p w:rsidR="00000000" w:rsidDel="00000000" w:rsidP="00000000" w:rsidRDefault="00000000" w:rsidRPr="00000000" w14:paraId="0000022B">
      <w:pPr>
        <w:numPr>
          <w:ilvl w:val="0"/>
          <w:numId w:val="6"/>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перші страви на молоці;</w:t>
      </w:r>
    </w:p>
    <w:p w:rsidR="00000000" w:rsidDel="00000000" w:rsidP="00000000" w:rsidRDefault="00000000" w:rsidRPr="00000000" w14:paraId="0000022C">
      <w:pPr>
        <w:numPr>
          <w:ilvl w:val="0"/>
          <w:numId w:val="6"/>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перші страви на хлібному квасі, сироватці, кислому молоці, охолодженому овочевому відварі, охолоджених і проціджених бульйонах, відварах з житніх сухарів;</w:t>
      </w:r>
    </w:p>
    <w:p w:rsidR="00000000" w:rsidDel="00000000" w:rsidP="00000000" w:rsidRDefault="00000000" w:rsidRPr="00000000" w14:paraId="0000022D">
      <w:pPr>
        <w:numPr>
          <w:ilvl w:val="0"/>
          <w:numId w:val="6"/>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перші страви на фруктових і ягідних відварах (солодкі).</w:t>
      </w:r>
    </w:p>
    <w:p w:rsidR="00000000" w:rsidDel="00000000" w:rsidP="00000000" w:rsidRDefault="00000000" w:rsidRPr="00000000" w14:paraId="0000022E">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 температурою подачі</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2F">
      <w:pPr>
        <w:numPr>
          <w:ilvl w:val="0"/>
          <w:numId w:val="7"/>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на гарячі (температура 75°С)</w:t>
      </w:r>
    </w:p>
    <w:p w:rsidR="00000000" w:rsidDel="00000000" w:rsidP="00000000" w:rsidRDefault="00000000" w:rsidRPr="00000000" w14:paraId="00000230">
      <w:pPr>
        <w:numPr>
          <w:ilvl w:val="0"/>
          <w:numId w:val="7"/>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холодні – 14°С.</w:t>
      </w:r>
    </w:p>
    <w:p w:rsidR="00000000" w:rsidDel="00000000" w:rsidP="00000000" w:rsidRDefault="00000000" w:rsidRPr="00000000" w14:paraId="00000231">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 способом приготування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2">
      <w:pPr>
        <w:numPr>
          <w:ilvl w:val="0"/>
          <w:numId w:val="8"/>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заправні (борщі, юшки картопляні, розсольники та ін.),</w:t>
      </w:r>
    </w:p>
    <w:p w:rsidR="00000000" w:rsidDel="00000000" w:rsidP="00000000" w:rsidRDefault="00000000" w:rsidRPr="00000000" w14:paraId="00000233">
      <w:pPr>
        <w:numPr>
          <w:ilvl w:val="0"/>
          <w:numId w:val="8"/>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прозорі (бульйони),</w:t>
      </w:r>
    </w:p>
    <w:p w:rsidR="00000000" w:rsidDel="00000000" w:rsidP="00000000" w:rsidRDefault="00000000" w:rsidRPr="00000000" w14:paraId="00000234">
      <w:pPr>
        <w:numPr>
          <w:ilvl w:val="0"/>
          <w:numId w:val="8"/>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пюреподібні (кулешики з овочів, м'яса)</w:t>
      </w:r>
    </w:p>
    <w:p w:rsidR="00000000" w:rsidDel="00000000" w:rsidP="00000000" w:rsidRDefault="00000000" w:rsidRPr="00000000" w14:paraId="00000235">
      <w:pPr>
        <w:numPr>
          <w:ilvl w:val="0"/>
          <w:numId w:val="8"/>
        </w:numPr>
        <w:spacing w:after="0" w:line="240" w:lineRule="auto"/>
        <w:ind w:left="720" w:firstLine="566.9999999999999"/>
        <w:jc w:val="both"/>
        <w:rPr/>
      </w:pPr>
      <w:r w:rsidDel="00000000" w:rsidR="00000000" w:rsidRPr="00000000">
        <w:rPr>
          <w:rFonts w:ascii="Times New Roman" w:cs="Times New Roman" w:eastAsia="Times New Roman" w:hAnsi="Times New Roman"/>
          <w:sz w:val="28"/>
          <w:szCs w:val="28"/>
          <w:rtl w:val="0"/>
        </w:rPr>
        <w:t xml:space="preserve">різні (солодкі, молочні, холодні).</w:t>
      </w:r>
    </w:p>
    <w:p w:rsidR="00000000" w:rsidDel="00000000" w:rsidP="00000000" w:rsidRDefault="00000000" w:rsidRPr="00000000" w14:paraId="00000236">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Гарячі перші страви готують у суповому відділенні гарячого цеху, холодні – в холодному цеху.</w:t>
      </w:r>
    </w:p>
    <w:p w:rsidR="00000000" w:rsidDel="00000000" w:rsidP="00000000" w:rsidRDefault="00000000" w:rsidRPr="00000000" w14:paraId="00000237">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Перші страви подають у підігрітих до температури 40°С глибоких столових тарілках (240 мм у діаметрі), прозорі бульйони без гарніру і кулешики у бульйонних чашках (місткістю 300-400 см3).</w:t>
      </w:r>
    </w:p>
    <w:p w:rsidR="00000000" w:rsidDel="00000000" w:rsidP="00000000" w:rsidRDefault="00000000" w:rsidRPr="00000000" w14:paraId="00000238">
      <w:pPr>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Холодні перші страви подають в охолоджених до температури 12°С глибоких столових тарілках .</w:t>
      </w:r>
    </w:p>
    <w:p w:rsidR="00000000" w:rsidDel="00000000" w:rsidP="00000000" w:rsidRDefault="00000000" w:rsidRPr="00000000" w14:paraId="00000239">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w:t>
      </w:r>
      <w:r w:rsidDel="00000000" w:rsidR="00000000" w:rsidRPr="00000000">
        <w:rPr>
          <w:rFonts w:ascii="Times New Roman" w:cs="Times New Roman" w:eastAsia="Times New Roman" w:hAnsi="Times New Roman"/>
          <w:i w:val="1"/>
          <w:sz w:val="28"/>
          <w:szCs w:val="28"/>
          <w:rtl w:val="0"/>
        </w:rPr>
        <w:t xml:space="preserve">характером рідкої основи </w:t>
      </w:r>
      <w:r w:rsidDel="00000000" w:rsidR="00000000" w:rsidRPr="00000000">
        <w:rPr>
          <w:rFonts w:ascii="Times New Roman" w:cs="Times New Roman" w:eastAsia="Times New Roman" w:hAnsi="Times New Roman"/>
          <w:sz w:val="28"/>
          <w:szCs w:val="28"/>
          <w:rtl w:val="0"/>
        </w:rPr>
        <w:t xml:space="preserve">перші страви поділяють на чотири групи: до першої належать перші страви на бульйонах (м'ясо-кістковому, кістковому, з сільськогос-подарської птиці, грибному, рибному) і відварах (овочевому, з круп і макаронних виробів); до другої — на молоці; до третьої — на хлібному квасі, сироватці, кислому молоці, охолодженому овочевому відварі, охолоджених і проціджених бульйонах, відварах з житніх сухарів; до четвертої — на фруктових і ягідних відварах (солодкі).</w:t>
      </w:r>
    </w:p>
    <w:p w:rsidR="00000000" w:rsidDel="00000000" w:rsidP="00000000" w:rsidRDefault="00000000" w:rsidRPr="00000000" w14:paraId="0000023A">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w:t>
      </w:r>
      <w:r w:rsidDel="00000000" w:rsidR="00000000" w:rsidRPr="00000000">
        <w:rPr>
          <w:rFonts w:ascii="Times New Roman" w:cs="Times New Roman" w:eastAsia="Times New Roman" w:hAnsi="Times New Roman"/>
          <w:i w:val="1"/>
          <w:sz w:val="28"/>
          <w:szCs w:val="28"/>
          <w:rtl w:val="0"/>
        </w:rPr>
        <w:t xml:space="preserve">температурою подавання </w:t>
      </w:r>
      <w:r w:rsidDel="00000000" w:rsidR="00000000" w:rsidRPr="00000000">
        <w:rPr>
          <w:rFonts w:ascii="Times New Roman" w:cs="Times New Roman" w:eastAsia="Times New Roman" w:hAnsi="Times New Roman"/>
          <w:sz w:val="28"/>
          <w:szCs w:val="28"/>
          <w:rtl w:val="0"/>
        </w:rPr>
        <w:t xml:space="preserve">перші страви поділяють на гарячі (температура 75 °С) і холодні — 140 С. Гарячими відпускають перші страви на бульйонах, відварах і молоці, холодними — всі інші. Солодкі перші страви у весняно-літній період подають холодними, а в осінньо-зимовий — частіше гарячими.</w:t>
      </w:r>
    </w:p>
    <w:p w:rsidR="00000000" w:rsidDel="00000000" w:rsidP="00000000" w:rsidRDefault="00000000" w:rsidRPr="00000000" w14:paraId="0000023B">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w:t>
      </w:r>
      <w:r w:rsidDel="00000000" w:rsidR="00000000" w:rsidRPr="00000000">
        <w:rPr>
          <w:rFonts w:ascii="Times New Roman" w:cs="Times New Roman" w:eastAsia="Times New Roman" w:hAnsi="Times New Roman"/>
          <w:i w:val="1"/>
          <w:sz w:val="28"/>
          <w:szCs w:val="28"/>
          <w:rtl w:val="0"/>
        </w:rPr>
        <w:t xml:space="preserve">способом приготування </w:t>
      </w:r>
      <w:r w:rsidDel="00000000" w:rsidR="00000000" w:rsidRPr="00000000">
        <w:rPr>
          <w:rFonts w:ascii="Times New Roman" w:cs="Times New Roman" w:eastAsia="Times New Roman" w:hAnsi="Times New Roman"/>
          <w:sz w:val="28"/>
          <w:szCs w:val="28"/>
          <w:rtl w:val="0"/>
        </w:rPr>
        <w:t xml:space="preserve">розрізняють перші страви заправні (борщі, юшки картопляні, розсольники та ін.), прозорі (бульйони), пюреподібні (кулешики з овочів, м'яса) і різні (солодкі, молочні, холодні).</w:t>
      </w:r>
    </w:p>
    <w:p w:rsidR="00000000" w:rsidDel="00000000" w:rsidP="00000000" w:rsidRDefault="00000000" w:rsidRPr="00000000" w14:paraId="0000023C">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Перші страви, які готують з продуктів молочних і рослинного походження (без м'яса), називають вегетаріанськими.</w:t>
      </w:r>
    </w:p>
    <w:p w:rsidR="00000000" w:rsidDel="00000000" w:rsidP="00000000" w:rsidRDefault="00000000" w:rsidRPr="00000000" w14:paraId="0000023D">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Гарячі перші страви готують у суповому відділенні гарячого цеху, холодні — в холодному цеху.</w:t>
      </w:r>
    </w:p>
    <w:p w:rsidR="00000000" w:rsidDel="00000000" w:rsidP="00000000" w:rsidRDefault="00000000" w:rsidRPr="00000000" w14:paraId="0000023E">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приготуванні перших страв використовують стаціонарні або наплитні ка-зани, каструлі, супові миски, глиняні горщики, сковороди, сотейники, листи, друшляки, грохоти, сита, шумівки, черпаки, промарковані дошки, ножі. На ви-робничому столі, де кухар виконує допоміжні операції, мають бути настільні ваги, обробна дошка, ножі, спеції і підготовлені продукти.</w:t>
      </w:r>
    </w:p>
    <w:p w:rsidR="00000000" w:rsidDel="00000000" w:rsidP="00000000" w:rsidRDefault="00000000" w:rsidRPr="00000000" w14:paraId="0000023F">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Перші страви подають у підігрітих до температури 40 °С глибоких столових тарілках (240 мм у діаметрі), прозорі бульйони без гарніру і кулешики у бульйон-них чашках (місткістю 300-400 см3).</w:t>
      </w:r>
    </w:p>
    <w:p w:rsidR="00000000" w:rsidDel="00000000" w:rsidP="00000000" w:rsidRDefault="00000000" w:rsidRPr="00000000" w14:paraId="00000240">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Холодні перші страви подають в охолоджених до температури 12 °С глибоких столових тарілках.</w:t>
      </w:r>
    </w:p>
    <w:p w:rsidR="00000000" w:rsidDel="00000000" w:rsidP="00000000" w:rsidRDefault="00000000" w:rsidRPr="00000000" w14:paraId="00000241">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Рідкою основою багатьох перших страв є бульйони. Бульйон — це відвар з м'яса, кісток, сільськогосподарської птиці, риби з додаванням білого коріння, моркви, цибулі. У бульйон з продуктів переходять екстрактивні речовини, білки, жири, мінеральні та ароматичні речовини.</w:t>
      </w:r>
    </w:p>
    <w:p w:rsidR="00000000" w:rsidDel="00000000" w:rsidP="00000000" w:rsidRDefault="00000000" w:rsidRPr="00000000" w14:paraId="00000242">
      <w:pPr>
        <w:shd w:fill="ffffff" w:val="clear"/>
        <w:spacing w:after="0" w:line="240" w:lineRule="auto"/>
        <w:ind w:left="225"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Смак бульйону залежить від співвідношення в ньому води й продукту, ступеня подрібнення продукту, тривалості варіння. Кількість води для бульйону визначають за збірником рецептур, вона коливається від 1,25 до 5 л на 1 кг продукту. Бульйон з меншою концентрацією розчинних речовин називається нормальним (на 1 кг продукту 4-5 л води), з більшою — концентрованим (на 1 кг продукту 1,25 л води). Рекомендується варити концентровані бульйони, оскільки це економить паливо, дає можливість використати посуд меншої місткості. Концентровані бульйони зручно зберігати і транспортувати, оскільки вони при охолодженні утворюють желе. З 1 кг продукту виходить 1 л концентрованого бульйону. Для одержання нормального бульйону 1 л концентрованого розводять 3-4 л гарячої води.</w:t>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6.Напівфабрикати для супів.</w:t>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централізованого постачання підприємств громадського харчування харчова промисловість і фабрики-заготівельні випускають напівфабрикати високого ступеня готовності для приготування супів. Ці напівфабрикати надходять в функціональних ємностях розфасовані по 3-5 кг (розміри 530X325X65 мм), в ящиках з нержавіючої сталі або дерев'яних ящиках, покритих зсередини харчовим лаком. Термін зберігання напівфабрикатів 6 діб з моменту виготовлення за умови зберігання в охолоджуваних приміщеннях. При кімнатній температурі їх зберігають 24 год.</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Швидкозаморожені готові вироби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напівфабрикати надходять блоками прямокутної форми по 5, 10, 15 і 20 порцій, загорнутими в лакований целофан, в картонних коробках з вкладишем з целофану або в формах з алюмінієвої фольги. Зберігають їх при температурі від -15 до -12 ° С не більше десяти діб.</w:t>
      </w:r>
    </w:p>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Капуста квашена тушкована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для перших страв надходить охолодженою. Капуста шинкована або рубана. Форма нарізки моркви відповідає формі нарізки капусти. На поверхні овочів повинен бути застиглий жир. Колір від жовтого до кремового, смак кислуватий, приємний, без гіркоти, запах, характерний для тушкованої капусти. Напівфабрикат «капуста квашена тушкована» випускається ваговим. Зберігають при температурі 4-8 ° С 72 год. Використовують на підприємствах-доготовочних для приготування щей, борщів згідно рецептурами діючих збірників.</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Буряк тушкована для борщу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Напівфабрикат тушкованого буряка в гарячому стані викладають в функціональні ємності масою не більше 15 кг, закривають кришкою і ставлять під інтенсивному охолодженню до температури 6-8 ° С всередині продукту. Зберігають при температурі від 4 до 8 ° С 96 год. Використовують буряк тушковану за 8-10 хв до закінчення варіння борщу.</w:t>
      </w:r>
    </w:p>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Борщова заправка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Швидкозаморожених або консервована суміш тушкованих і пасерувати овочів (буряк, морква, біле коріння і цибулю), нарізаних соломкою, з додаванням томатного пюре, цукру, спецій. Перед використанням борщову заправку кладуть в сотейник або каструлю, заливають киплячим бульйоном на 5-10 см вище рівня заправки, періодично помішуючи, нагрівають до повного розморожування. Розморожену заправку вводять в борщ за 8-10 хв до кінця варіння.</w:t>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Супова заправка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Швидкозаморожених або консервована суміш нарізаних соломкою і пасерувати овочів (морква, ріпчаста цибуля, біле коріння). Її використовують для заправки заправних і пюреобразних супів з розрахунку 40 г на порцію (500 г). Перед використанням супову заправку кладуть в сотейник, заливають киплячим бульйоном на 5-10 см вище рівня заправки, нагрівають до повного розморожування.</w:t>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Заправка для розсольнику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Швидкозаморожених або консервована суміш нарізаних соломкою і пасерувати на свинячому жирі овочів (морква, ріпчаста цибуля, біле коріння) з додаванням нарізаних солоних огірків і огіркового розсолу. Для розсольнику ленінградського заправку випускають з додаванням перлової крупи. При приготуванні розсольнику заправку вводять за 10-15 хв до кінця варіння з розрахунку 100 г заправки нетто на порцію (500 г).</w:t>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Свіжу білокачанну капусту, якщо вона має гіркуватий присмак, і ріпу перед закладанням у супи рекомендується обдати окропом або промити підсоленою водою</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Деякі продукти дають темні відвари (квасоля кольорова однотонна і строката) або з синюватим відтінком (перлова крупа). Тому такі продукти відварюють окремо, а потім вводять у бульйон</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5–10 хв до завершення варіння у супи додають спеції – лавровий лист і перець горошком, після чого їх досолюють за смаком. Крім того, у борщі додають цукор, у щі зі шпинату – цитринову кислоту, у розсольник, в разі необхідності – прокип'ячений і проціджений огірковий розсіл</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Зварені супи настоюють 10–15 хв без кипіння, щоб жир піднявся і став прозорим</w:t>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відпусканні супу в тарілку кладуть нарізані шматки м’яса, птиці, риби, які зберігаються в окремому посуді, залиті гарячим бульйоном, наливають порцію супу, додають, не розмішуючи, сметану, якщо її передбачено рецептурою, і посипають дрібно нарізаною зеленню петрушки і кропу</w:t>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борщі для покращення їхнього кольору можна додавати буряковий настій</w:t>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Деякі розсольники заправляють яєчно-молочною сумішшю (льєзоном). Супи, заправлені льєзоном, кип’ятити не можна.</w:t>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7.Заправні супи.</w:t>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Заправними називають супи, які готують на бульйонах, відварах або воді та заправляють пасерованими овочами. До складу заправних супів входять крупи, овочі, бобові або макаронні вироби. Залежно від продуктів, які використовують, заправні супи поділяють на борщі, щі, розсольники, солянки, овочеві, картопляні супи, кулешики й кулеші. </w:t>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Продукти для заправних супів готують так. Обчищені овочі шаткують або нарізають шматочками відповідної форми залежно від виду супу. Використовують овочі сирі або після теплової обробки. Квашену капусту й буряки тушкують. Моркву, ріпу, цибулю, томати, томатне пюре пасерують. Жир для пасерування має становити 10–15% маси овочів. У сотейнику, каструлі або на сковороді розігрівають жир, кладуть нарізані овочі шаром не більш як 3–4 см та пасерують при температурі 110–120°С, періодично помішуючи. Під час пасерування в жирі розчиняються каротин томату й моркви, ефірні масла цибулі, білого коріння. </w:t>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Супи, заправлені пасерованими овочами, набувають приємного зовнішнього вигляду, запаху, кольору. Каротин, розчинений у жирі, краще засвоюється. Під час пасерування томатного пюре його розводять невеликою кількістю бульйону або води та пасерують із жиром 15– 20 хв. Якщо томатне пюре пасерують разом з овочами, то спочатку овочі пасерують до розм’якшення, а потім кладуть розведене томатне пюре й пасерують разом. Супи, крім картопляних і кулешів із борошняними виробами, заправляють пасерованим борошном, яке надає супам густішої консистенції, поліпшує смак і запах, сприяє утриманню часток у завислому стані та збереженню вітаміну С. </w:t>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пасерування використовують пшеничне борошно не нижче І ґатунку. Пасерувати можна без жиру (суха пасеровка) або з жиром. Під час пасерування без жиру борошно насипають на лист або сковороду шаром 2– 3 см і пасерують у жаровій шафі або на плиті при температурі 120–130°С, періодично помішуючи, до появи приємного горіхового запаху, світложовтого кольору й розсипчастої консистенції. Під час пасерування з борошна випаровується волога, зникає запах вогкості. Білкові речовини борошна втрачають властивість набуха ти, крохмаль декстринізується, внаслідок чого при заварюванні пасерованого борошна утворюється однорідна еластична маса. Спасероване борошно охолоджують, розводять бульйоном або відваром (2:4), розмішують до однорідної маси та проціджують. Солоні огірки обробляють, нарізають і припускають. Крупи перебирають, промивають декілька разів, міняючи воду. Пшоно промивають багато разів, збільшуючи температуру води, щоб зникла гіркість. Перлову крупу після промивання відварюють у киплячій воді до напівготовності, відвар зливають, а крупу промивають, оскільки відвари з неї мають темний колір і слизувату консистенцію, яка надає супам неприємного зовнішнього вигляду. Макарони перебирають і розламують.</w:t>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 час приготування супів необхідно дотримуватися таких правил варіння: </w:t>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Бульйон і відвар проціджують і доводять до кипіння; </w:t>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Підготовлені продукти кладуть тільки в киплячий бульйон або відвар у певній послідовності залежно від тривалості варіння. Під час варіння супів із квашеною капустою, солоними огірками, щавлем їх попередньо тушкують або припускають і додають у супи після того, як усі інші овочі майже готові, оскільки в кислому середовищі овочі погано розварюються; </w:t>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Супи заправляють пасерованими овочами за 10–15 хв до готовності;</w:t>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Варять супи при слабкому кипінні, оскільки при бурхливому овочі дуже розм’якшуються, не зберігають форму й, крім того, вивітрюються ароматичні речовини; </w:t>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Лавровий лист, перець і сіль кладуть у супи за 5–7 хв до готовності. При цьому слід враховувати, що надлишок спецій і солі погіршує смак і аромат супу. На порцію (вихід 500 г) використовують 0,05 г перцю горошком, 0,02 лаврового листу, 3–5 г солі; </w: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Зварені супи настоюють, залишаючи їх на плиті на 10–15 хв, щоб сплив жир. Після цього супи стають прозорішими й ароматнішими; </w: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Гарячі супи подають у підігрітій столовій глибокій тарілці або суповій мисці. Спочатку кладуть прогріті в бульйоні шматочки м’яса, птиці або риби, шатковані гриби, потім наливають суп, поси пають дрібно нарізаною зеленню кропу, петрушки або цибулі для збагачення супу вітамінами, поліпшення аромату, смаку та зовнішнього вигляду (2–3 г на порцію). Сметану кладуть у тарілку із супом або подають окремо в соуснику. Норма подавання супу на порцію може становити 500, 400, 300 або 250 г залежно від бажання відвідувачів.</w:t>
      </w:r>
    </w:p>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Лавровий лист, перець і сіль кладуть у супи за 5—7 хв до готовності. При цьому слід враховувати, що надлишок спецій і солі погіршує смак і аромат супу. На порцію (вихід 500 г) використовують 0,05 г перцю горошком, 0,02г лаврового листу, 3—5 г солі.</w:t>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Зварені супи настоюють, залишаючи їх на плиті на 10—15 хв, щоб сплив жир. Після, цього супи стають прозорішими і ароматнішими.</w:t>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Подають гарячі супи в підігрітій столовій глибокій тарілці або суповій мисці. Спочатку кладуть прогріті в бульйоні кусочки м'яса, птиці або риби, шатковані гриби, наливають суп, посипають дрібно нарізаною зеленню кропу, петрушки або цибулі для збагачення супу вітамінами, поліпшення аромату,  смаку і зовнішнього вигляду (2—3 г нетто на порцію). Сметану кладуть у тарілку з супом або подають окремо в соуснику.</w:t>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Борщі.</w:t>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Українською національною стравою є борщ. Його обов’язковими складовими частинами є буряки й томатне пюре. Борщі готують на кістковому, м’ясному, грибному бульйонах, бульйоні з птиці (гуски, качки), вегетаріанські — на воді або овочевих відварах. До складу борщів також входять морква, цибуля, петрушка, інша зелень. Залежно від виду борщу в нього додають капусту, картоплю, перець солодкий, квасолю, чорнослив, гриби, галушки та різноманітні м’ясні продукти (м’ясо, копчення, сосиски, сардельки). Овочі й картоплю нарізують порізному. Буряки варять цілими, необчищеними без оцту та обчищеними з оцтом. Після варіння з буряків обчищають шкірку. Варені буряки нарізають, з’єднують із пасерованими овочами, томатним пюре й тушкують. Буряки тушкують у товстостінному посуді з додаванням бульйону (15–20% від маси буряків), жиру, томатного пюре, оцту, цукру протягом 1–1,5 год, періодично помішуючи. Для збереження кольору, а також скорочення процесу приготування за 30 хв до закінчення тушкування буряків додають оцет і томатне пюре.</w:t>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Буряки пасерують разом із цибулею та корінням у глибокому посуді при незначному нагріванні, періодично помішуючи. Потім додають оцет, цукор і прогрівають протягом 10–15 хв. При цьому способі збільшуються витрати жиру, але скорочується тривалість варіння, краще зберігаються барвники й ароматичні речовини. Для приготування борщу використовують консервовану або швидкозаморожену борщову заправу. До складу борщової заправи входять буряки, морква, цибуля, петрушка, томатне пюре, жир, борошно, цукор, спеції, оцет. Її дода ють за 10–12 хв до закінчення варіння із розрахунку 75 г на порцію. Свіжу білоголову капусту шаткують або нарізають квадратиками (для борщу флотського, полтавського). Квашену капусту тушкують. Для цього її перебирають, великі шматочки подрібнюють, кладуть у казан, додають жир (10–15%), бульйон або воду (20–25% від маси капусти) й тушкують 1,5–2,5 год, періодично помішуючи. Моркву, цибулю ріпчасту, біле коріння шаткують і пасерують.</w:t>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Борщ український</w:t>
      </w:r>
    </w:p>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Буряки — 150, капуста свіжа — 100, картопля —213, морква — 50, петрушка (корінь)—21, цибуля ріпчаста—36, часник — 4, томатне пюре — 30, борошно пшеничне—6, сало шпик—10,4, кулінарний жир—20, цукор—10, оцет 3%-й-0,5, перець солодкий—27, бульйон — 700. Вихід—1000.</w:t>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пампушок: борошно пшеничне — 80, вода — 35, цукор — 5, дріжджі — 2,5, олія — 2, яйця (для змащування)—1/3 шт. Маса напівфабрикату—120,  маса  готового  продукту—100.</w:t>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соусу: часник—3, олія—5, сіль—1, вода—25, маса соусу—30.</w:t>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Приготування борщу українського: </w:t>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столові буряки шаткують соломкою; </w:t>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оцет, жир, томатне пюре, бульйон і тушкують до на півготовності; </w:t>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ріпчасту цибулю, моркву, петрушку шаткують соломкою; </w:t>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пасерують на жирі; </w:t>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бульйон проціджують, доводять до кипіння; </w:t>
      </w:r>
    </w:p>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кладуть нарізану часточками або брусочками картоплю; </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доводять до кипіння; </w:t>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кладуть нарізану соломкою капусту; </w:t>
      </w:r>
    </w:p>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10–15 хв; додають тушкований буряк, пасеровані овочі; </w:t>
      </w:r>
    </w:p>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5 –10 хв до кінця варіння кладуть солодкий перець, нарізаний соломкою; </w:t>
      </w:r>
    </w:p>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борошняну пасеровку, розведену бульйоном, сіль, цукор, спеції; </w:t>
      </w:r>
    </w:p>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заправляють салом, розтертим з часником; </w:t>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настоюють 20 хв.</w:t>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Буряки нашаткувати, додати оцет, жир, цукор, томатне пюре і тушкувати до готовності, додаючи невелику кількість бульйону, нарізану півкільцями цибулю, зпасеровану з жиром, потім нашатковану моркву.</w:t>
      </w:r>
    </w:p>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киплячий бульйон покласти нарізану часточками картоплю, довести до кипіння, додати нашатковану капусту і варити 10—15 хв, потім тушковані буряки і пасеровані овочі, за 5—10 хв до закінчення варіння покласти солодкий перець, нарізаний соломкою, спасероване розведене бульйоном борошно, сіль, цукор і спеції.</w:t>
      </w:r>
    </w:p>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 подаванням борщ заправити шпиком, розтертим з часником.</w:t>
      </w:r>
    </w:p>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Приготування пампушок. У воду, підігріту до температури 35—40 °С, додають розчинені у воді і проціджені дріжджі, цукор, сіль, просіяне борошно, перемішують до однорідної консистенції, аж поки тісто не відставатиме від стінок посуду.</w:t>
      </w:r>
    </w:p>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Тісто ставлять у тепле місце на З—4 год для бродіння. Коли об'єм тіста збільшиться в 2—3 рази, його обминають 1—2 хв і знову залишають для бродіння. Обминають тісто ще 1—2 рази.</w:t>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підготовленого тіста формують кульки масою 30 г, щільно укладають на змащений олією лист і залишають для вистоювання. Потім вироби змащують яйцем і випікають 7—8 хв.</w:t>
      </w:r>
    </w:p>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Подаючи на стіл, в тарілку кладуть м'ясо, наливають борщ, додають сметану, посипають зеленню. Пампушки подають окремо з часниковим соусом.</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Розсольники.</w:t>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Обов'язковою складовою частинок розсольників є солоні огірки. Крім того в рецептуру входять також цибуля (ріпчаста, порей) і біле коріння (петрушка селера, пастернак). Готують розсольники вегетаріанські, на бульйонах (кістковому, м'ясокістковому, рибному, з птиці, грибному). До рецептури деяких розсольників входять також картопля, крупи (перлова й ін.), капуста, щавель.</w:t>
      </w:r>
    </w:p>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Солоні огірки нарізають соломкою або ромбиками. З огірків, що мають грубу шкірку, її обчищають, а велике насіння видаляють. Солоні огірки нарізають і припускають 10—15 хв у бульйоні, воді або відварі, приготовленому з шкірки і насіння огірків. Картоплю нарізають брусочками або часточками, коріння — скибочками або соломкою, цибулю — кубиками або соломкою (залежно від виду розсольника) і пасерують.</w:t>
      </w:r>
    </w:p>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Щоб надати розсольникам гострого смаку, використовують проціджений і кип'ячений розсіл. Продукти закладають у розсольник так само, як і в інші заправні супи.</w:t>
      </w:r>
    </w:p>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Подають розсольники (крім приготовлених з рибними продуктами) з сметаною, посипають зеленню кропу і петрушки.</w:t>
      </w:r>
    </w:p>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розсольників на м'ясних бульйонах можна подавати ватрушки з сиром, а на рибному — розтягаї.</w:t>
      </w:r>
    </w:p>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Розсольник домашній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капуста свіжа (100), картопля (240), морква (50), корінь петрушки (80), корінь селери (29), цибуля ріпчаста (48), цибуля порей (53), огірки солоні (67), маргарин столовий (20), бульйон або вода (750 мл). Вихід готової страви становить 1000 г</w:t>
      </w:r>
    </w:p>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Розсольник домашній готують за схемою: </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проціджений кипля чий бульйон кладуть картоплю, нарізану часточками або брусочками; </w:t>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доводять до кипіння; </w:t>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капусту, нарізану соломкою; </w:t>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5–7 хв; </w:t>
      </w:r>
    </w:p>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заправляють пасерованими овочами, припущеними огірками; </w:t>
      </w:r>
    </w:p>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7–10 хв; </w:t>
      </w:r>
    </w:p>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заправляють спеціями, розсолом; </w:t>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доводять до готовності. </w:t>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подачі у глибоку столову тарілку кладуть м’ясо, наливають розсольник, додають сметану, посипають зеленю.</w:t>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Вимоги до якості розсольників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колір — на поверхні часточки жиру оранжевого кольору, бульйон прозорий, овочі натурального кольору, зберегли форму нарізки; консистенція овочів м’яка, огірків — хрумка, крупа добре розварена; смак гострий, у міру солоний; запах з ароматом спецій.</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Капусняки. </w:t>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Основним продуктом для приготування цієї страви є квашена капуста. Готують капусняки декількох видів, які відрізняються між собою складом продуктів і способом приготування. Капусняки готують вегетаріанські, на бульйоні з грибів, із жирної свинини. Капусняк звичайний можна готувати на рибному бульйоні. Квашену капусту, якщо вона дуже кисла, промивають холодною водою й попередньо тушкують 1,5–2,5 год з додаванням бульйону та жиру. Моркву, цибулю й біле коріння пасерують. Капусняки подають зі сметаною й посипають подрібненою зеленню петрушки, кропу. </w:t>
      </w:r>
    </w:p>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Капусняк звичайний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капуста квашена (286/200), картопля (200/150), морква (63/50), корінь петрушки (53/40), цибуля ріпчаста (60/50), борошно пшеничне (5), жир тваринний топ7 лений (25), цукор (5), сало - шпик (10,4/10), часник (5), бульйон або вода (800). Вихід готової страви становить 1000 г.</w:t>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Приготування капусняка звичайного: </w:t>
      </w:r>
    </w:p>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варити бульйон зі свинини; </w:t>
      </w:r>
    </w:p>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квашену капусту посікти, додати бульйон, жир і тушкувати майже до готовності;</w:t>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цибулю, моркву, корінь петрушки нарізати соломкою і спасерувати; </w:t>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борошно спасерувати і розвести бульйоном;</w:t>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бульйон процідити, довести до кипіння; </w:t>
      </w:r>
    </w:p>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додати картоплю, нарізану шматочками; </w:t>
      </w:r>
    </w:p>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варити до напівготовності; </w:t>
      </w:r>
    </w:p>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додати тушковану капусту, пасеровані овочі, борошняну пасеровку, сіль, перець; </w:t>
      </w:r>
    </w:p>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варити до готовності (5–7 хв); </w:t>
      </w:r>
    </w:p>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заправити салом, розтертим із цибулею, часником і зеленню. </w:t>
      </w:r>
    </w:p>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Подаючи на стіл, у столову глибоку тарілку кладуть шматочок свинини, наливають капусняк, додають сметану.</w:t>
      </w:r>
    </w:p>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Подають у столовій глибокій тарілці, куди кладуть шматочок свинини, наливають капусняк, додають сметану, посипають зеленню.</w:t>
      </w:r>
    </w:p>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Вимоги до якості капусняків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зовнішній вигляд — капуста дрібно посічена, форма нарізування овочів відповідна; консистенція овочів м’яка; колір — бульйон жовтуватий або світлокоричневий із час точками жиру оранжевого або жовтого кольору; смак — солодкуватий з ароматом продуктів, які входять до складу капусняку. Не допускається присмак вареної капусти, різка кислотність.</w:t>
      </w:r>
    </w:p>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Солянки.</w:t>
      </w:r>
    </w:p>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Страва відрізняється гострим смаком і пряним ароматом. Для її приготування використовують концентровані м'ясні, рибні і грибні бульйони з різноманітними м'ясними і рибними продуктами, свіжими або сушеними грибами (</w:t>
      </w:r>
    </w:p>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складу солянок входять солоні огірки, цибуля ріпчаста, томатне пюре, каперси, маслини або оливки. Солоні огірки нарізують маленькими скибочками або ромбиками і припускають. Ріпчасту цибулю тонко нарізують і пасерують. Томатне пюре можна пасерувати окремо. У оливок виймають кісточки, а маслини промивають. З лимона знімають шкірочку і нарізують кружальцями. М'ясні продукти (м'ясо, окіст, нирки, серце, птицю та ін.) варять і нарізують тоненькими-скибочками. Рибу з хрящовим скелетом (з шкірою без хрящів або без- шкіри і хрящів) нарізують по 1—2 кусочки на порцію, обшпарюють протягом 1 хв, потім промивають. Рибу з кістковим скелетом розбирають на філе з шкірою без кісток, нарізують по 1— 2 кусочки на порцію і припускають у бульйоні. Для солянок, можна використовувати філе морського окуня, тріски, зубатки.</w:t>
      </w:r>
    </w:p>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Солянка збірна м’ясна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яловичина (110), окіст (53), сосиски або сардельки (41), нирки яловичі (73), цибуля ріпчаста (107), огірки солоні (100), капарці (40), маслини (40), томатне пюре (40), масло вершкове (20), бульйон (800 мл), лимон (13). Вихід готової страви становить 1000 г. </w:t>
      </w:r>
    </w:p>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Сметани додають 50 г. У киплячий концентрований бульйон покласти пасеровані цибулю й томатне пюре, припущені огірки, капарці разом із розсо лом, підготовлені м’ясні продукти, спеції та варити 5–10 хв. Перед подаванням у солянку покласти маслини або оливки, кружальце лимона, сметану й посипати посіченою зеленню петрушки.</w:t>
      </w:r>
    </w:p>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 подаванням у тарілку покласти нарізані скибочками м’ясні продукти, налити солянку, додати сметану й посипати подрібненою зеленню. </w:t>
      </w:r>
    </w:p>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Вимоги до якості солянок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продукти нарізані скибочками, цибуля нашаткована; м’ясні та рибні продукти, цибуля й огірки мають зберігати форму нарізання; на поверхні страви є часточки жиру оранжевого кольору; кружальце (скибочка) лимона без шкірки; смак гострий з ароматом капарців, пасерованої цибулі, огірків; бульйон каламутний від томату та сметани; консистенція м’ясних продуктів м’яка, огірків — злегка хрумка.</w:t>
      </w:r>
    </w:p>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Картопляні супи (юшки)</w:t>
      </w:r>
    </w:p>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Картопляні супи готують на м’ясних рибних, грибних бульйонах і вегетаріанські. Якщо супи готують на овочевому відварі, можна додати гаряче молоко. Асортимент супів різноманітний –овочеві з крупами, макаронними виробами, бобовими. Свіжі овочі для картопляних супів нарізують залежно від виду продуктів, які додають : для супів з макаронами - брусочками і соломкою, для супів з крупами і бобовими – скибочками. Макарони кладуть у бульйон за 15-20 хв. перед картоплею, локшину –одночасно з нею, а вермішель – через 5-8 хв. Замість томатного пюре краще використовувати свіжі томати. Подають з м’ясними продуктами, рибою, грибами, посипають зеленню. До супів можна подавати пиріжки, кулеб’яку.</w:t>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Юшка картопляна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картопля (600), ріпа (40), морква (25), корінь петрушки (13), цибуля ріпчаста (24), цибуля порей (26), томатне пюре (10), кулі7 нарний жир або жир тваринний топлений харчовий (10), бульйон або вода (700). Вихід гото вої страви становить 1000 г. </w:t>
      </w:r>
    </w:p>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Приготування юшки картопляної: </w:t>
      </w:r>
    </w:p>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киплячий проціджений бульйон кладуть нарізану кубиками, часточками або брусочками картоплю; </w:t>
      </w:r>
    </w:p>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доводять до кипіння; </w:t>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цибулю, моркву й петрушку, нарізані соломкою та спасеровані з томатом; </w:t>
      </w:r>
    </w:p>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до готовності 12–15 хв; </w:t>
      </w:r>
    </w:p>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5–7 хв до кінця варіння додають спеції та сіль. </w:t>
      </w:r>
    </w:p>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Замість томату пюре можна додати свіжі томати. Якщо готують юшку з грибами, варені гриби нарізають скибочками або соломкою, злегка обсмажують і кладуть разом із пасерованими овочами.</w:t>
      </w:r>
    </w:p>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Юшка картопляна з крупою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картопля (427), крупа перлова, вівсяна або пшенична (40), рис чи пшоно, пластівці вівсяні «Геркулес» (20), або манна крупа (30), морква (50), корінь петрушки (13), цибуля ріпчаста (48) або цибуля порей (26), кулінарний жир (10), бульйон або вода для крупи пшеничної, вівсяної чи перлової (700 мл), для інших круп (750 мл). Вихід готової страви становить 1000 г. </w:t>
      </w:r>
    </w:p>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Юшку картопляну з крупою готують у такій послідовності:</w:t>
      </w:r>
    </w:p>
    <w:p w:rsidR="00000000" w:rsidDel="00000000" w:rsidP="00000000" w:rsidRDefault="00000000" w:rsidRPr="00000000" w14:paraId="000002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у киплячий проціджений бульйон кладуть підготовлену (перебрану, промиту) крупу й варять 10 хв; </w:t>
      </w:r>
    </w:p>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картоплю, нарізану кубиками або часточками і варять 10–15 хв; </w:t>
      </w:r>
    </w:p>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пасеровані цибулю, моркву, сіль, спеції; </w:t>
      </w:r>
    </w:p>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до готовності.</w:t>
      </w:r>
    </w:p>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Якщо юшку варять з манною крупою, то крупу просіюють і засипають за 5–7 хв до закінчення варіння. При подаванні у глибоку столову тарілку кладуть м’ясо або рибу, наливають юшку, посипають зеленню. </w:t>
      </w:r>
    </w:p>
    <w:p w:rsidR="00000000" w:rsidDel="00000000" w:rsidP="00000000" w:rsidRDefault="00000000" w:rsidRPr="00000000" w14:paraId="000002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Юшка картопляна з бобовими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картопля (333), квасоля чи горох лущений, сочевиця (81), горошок зелений консервований (157), цибуля ріпчаста (48), морква (50), корінь петрушки (13), кулінарний жир (20), бульйон (650). Вихід готової страви становить 1000 г. </w:t>
      </w:r>
    </w:p>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Юшку картопляну з бобовими готують за схемою: </w:t>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цибулю дрібно січуть, картоплю, моркву та петрушку нарізують кубиками, пасерують; </w:t>
      </w:r>
    </w:p>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квасолю, горох перебирають, миють, замочують у холодній воді на 5–8 год; </w:t>
      </w:r>
    </w:p>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у посудині при закритій кришці до напівготовності; </w:t>
      </w:r>
    </w:p>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киплячий проціджений бульйон кладуть бобові, доводять до кипіння;</w:t>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картоплю і варять 5–7 хв; </w:t>
      </w:r>
    </w:p>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пасеровані овочі; </w:t>
      </w:r>
    </w:p>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до готовності; </w:t>
      </w:r>
    </w:p>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сіль, перець. </w:t>
      </w:r>
    </w:p>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Подаючи на стіл, у глибоку порційну тарілку наливають юшку, посипають зеленню.</w:t>
      </w:r>
    </w:p>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Юшка -локшина домашня: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морква (50), корінь петрушки (13), цибуля ріпчаста (24), цибуля порей (23), кулінарний жир (20), бульйон (900 мл), локшина домашня (80). Вихід готової страви — 1000 г. </w:t>
      </w:r>
    </w:p>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Юшку-локшину домашню готують на бульйонах із птиці, з потрухами, на грибному відварі в такій послідовності: </w:t>
      </w:r>
    </w:p>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цибулю, моркву та петрушку нарізають соломкою й пасерують; </w:t>
      </w:r>
    </w:p>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домашню локшину просіюють, кладуть у киплячу підсолену воду на 2 хв; </w:t>
      </w:r>
    </w:p>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відкидають на друшляк, дають стекти воді; </w:t>
      </w:r>
    </w:p>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киплячий бульйон кладуть пасеровані овочі;</w:t>
      </w:r>
    </w:p>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доводять до кипіння й варять 5–8 хв; </w:t>
      </w:r>
    </w:p>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підготовлену локшину; </w:t>
      </w:r>
    </w:p>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до готовності;</w:t>
      </w:r>
    </w:p>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наприкінці кладуть спеції, сіль. </w:t>
      </w:r>
    </w:p>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Приготування локшини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воду з’єднують з яйцями, сіллю, перемішують і проціджують; борошно просіюють, насипають гіркою, роблять заглиблення; частину борошна залишають для підкатки; в заглиблення поступово вливають рідину; замішують круте тісто; залишають на 20–30 хв для набухання клейковини; готове тісто кладуть на стіл і розкачують шаром завтовшки 1–1,5 мм; шари пересипають борошном, підсушують на повітрі; нарізують смужками 35–45 мм завширшки; шаткують соломкою і підсушують. </w:t>
      </w:r>
    </w:p>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Вимоги до якості юшок: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бульйон прозорий, на поверхні часточки жиру жовтого кольору; овочі зберегли форму, нерозварені; крупи, макаронні вироби добре набухли; консистенція продуктів м’яка; смак і запах відповідають складу продуктів.</w:t>
      </w:r>
    </w:p>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Суп харчо (грузинська національна страва):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грудинка бараняча або яловича, крупа рисова (70), цибуля ріпчаста (95), маргарин столовий (40), томатне пюре (30), соус ткемалі (30), часник (8), коріандр, зелень петрушки (41), лавровий лист (0,04), чорний, червоний перець (0,1), хмелі-сунелі (1), вода (1000). Вихід готового супу становить 1000 г. </w:t>
      </w:r>
    </w:p>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Баранячу або яловичу грудинку нарубати на шматки по 25–30 г і залити холодною водою, швидко довести до кипіння, зняти піну й варити до готовності при повільному кипінні. Бульйон процідити. Цибулю ріпчасту нарізати маленькими кубиками, спасерувати з томатним пюре. У проціджений бульйон покласти шматочки м’яса, підготовлений рис, пасеровану цибулю з томатним пюре та варити до готовності. </w:t>
      </w:r>
    </w:p>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Наприкінці варіння покласти перець, зелень, хмелі-сунелі, ткемалі, сіль і варити до готовності. Заправити часником, розтертим із сіллю. Подаючи на стіл, у тарілку наливають суп разом із м’ясом, посипають зеленню петрушки або кінзи. У разі масового приготування супу харчо м’ясо слід варити у бульйоні до готовності. Перед пода ванням готові шматочки м’яса покласти в тарілку.</w:t>
      </w:r>
    </w:p>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8.Молочні, холодні супи, супи-пюре, солодкі, юшки прозорі. Асортимент, технологія приготування, особливості відпускання, вимоги до якості, умови та строки реалізації.</w:t>
      </w:r>
    </w:p>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Молочні супи</w:t>
      </w:r>
      <w:r w:rsidDel="00000000" w:rsidR="00000000" w:rsidRPr="00000000">
        <w:rPr>
          <w:rtl w:val="0"/>
        </w:rPr>
      </w:r>
    </w:p>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Молочні супи готують з макаронними виробами, крупами й овочами на незбираному молоці або суміші молока з водою. Крім натурального молока, для супів можна використовувати молоко згущене стерилізоване без цукру, молоко коров’яче незбиране сухе. Макаронні вироби, крупи з цілих зерен та овочі погано розварюються в молоці, тому їх спочатку варять до напівготовності у воді, а потім у молоці. Молочні супи варять невеликими порціями, оскільки при тривалому зберіганні погіршуються колір, запах, консистенція й смак. Готовий суп заправляють вершковим маслом. </w:t>
      </w:r>
    </w:p>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Суп молочний із крупою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молоко (700 мл), вода (350 мл), крупа манна або рис (70), кукурудзяна, пластівці вівсяні «Геркулес» (60) або ячна, гречана, перлова чи пшоно (80), масло вершкове (10), цукор (10). Вихід готової страви становить 1000 г. </w:t>
      </w:r>
    </w:p>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Суп молочний із крупою готують так: </w:t>
      </w:r>
    </w:p>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підготовлені крупи варять у підсоленій воді до напівготовності; </w:t>
      </w:r>
    </w:p>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гаряче молоко, цукор; </w:t>
      </w:r>
    </w:p>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до готовності, якщо суп з манною крупою, то крупу засипають тоненькою цівкою в кипляче молоко, а далі додають сіль, цукор. </w:t>
      </w:r>
    </w:p>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Суп молочний з макаронними виробами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молоко (700 мл), вода (220 мл), макарони, локшина домашня, вермішель чи фігурні вироби (80), масло вершкове (10), цукор (10). Вихід готової страви становить 1000 г. </w:t>
      </w:r>
    </w:p>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Схема приготування супу молочного з макаронними виробами: </w:t>
      </w:r>
    </w:p>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макаронні вироби варять до напівготовності (макарони 15–20 хв, локшину — 10–12, вермішель — 5–7 хв); </w:t>
      </w:r>
    </w:p>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воду зливають;</w:t>
      </w:r>
    </w:p>
    <w:p w:rsidR="00000000" w:rsidDel="00000000" w:rsidP="00000000" w:rsidRDefault="00000000" w:rsidRPr="00000000" w14:paraId="000002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макарони кладуть у киплячу суміш молока й води; </w:t>
      </w:r>
    </w:p>
    <w:p w:rsidR="00000000" w:rsidDel="00000000" w:rsidP="00000000" w:rsidRDefault="00000000" w:rsidRPr="00000000" w14:paraId="000002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періодично помішуючи, варять до готовності; </w:t>
      </w:r>
    </w:p>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сіль і цукор. </w:t>
      </w:r>
    </w:p>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Макаронну засипку («зірочки», «алфавіт», «вушка») слід відразу засипати в кипляче молоко або суміш молока з водою. Додавши сіль і цукор, варять до готовності.</w:t>
      </w:r>
    </w:p>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Подаючи на стіл, у тарілку наливають суп, кладуть шматочок вершкового масла. </w:t>
      </w:r>
    </w:p>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Вимоги до якості молочних супів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консистенція — продукти м’які, форма збережена; колір — білий; смак — солодкуватий, слабосолоний, без запаху підгорілого молока.</w:t>
      </w:r>
    </w:p>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Супи-пюре (кулешики).</w:t>
      </w:r>
    </w:p>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Особливістю супів-пюре є те, що вони являють собою однорідну масу без густого осаду, тому їх широко використовують у дитячому й дієтичному харчуванні. Для приготування супів-пюре використовують овочі, крупи, бобові, м’ясні продукти, рідше — рибні. Для приготування супу-пюре продукти піддають тепловій обробці (варінню, тушкуванню, припусканню) разом із цибулею, морквою, потім подрібнюють і розводять бульйоном, молоком, овочевим відваром. Щоб часточки продуктів не осіли, в суп-пюре (крім супів-пюре з крупами) додають розведену проціджену борошняну пасеровку й кип’ятять. Для поліпшення смаку й поживності та як додатковий загусник використовують льєзон із жовтків і молока, який додають в суп, охолоджений до 55°С. Суп заправляють маслом, щоб він набув ніжної консистенції.</w:t>
      </w:r>
    </w:p>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супів-пюре окремо на тарілці подають сухі грінки (пшеничний хліб, нарізаний кубиками та підсушений у жаровій шафі) або пиріжки. До деяких супів-пюре перед подаванням додають необхідний гар нір (15–20 г на порцію) із продуктів, що входять до складу супу. Для приготування овочевих протертих супів використовують картоплю, моркву, цвітну капусту, зелений горошок, кабачки, гарбуз, свіжі огірки, томати, шпинат, стручки квасолі та інших овочів. Суп готують із овочів одного або декількох видів. Перед подаванням у тарілку кладуть непротерті овочі та наливають суп. Окремо подають грінки.</w:t>
      </w:r>
    </w:p>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Суп-пюре із різних овочів : капуста свіжа (100), картопля (120), ріпа (80), морква (75), цибуля ріпчаста (48), горошок зелений консервований (31), борошно пшеничне (20), масло вершкове (20), молоко (150 мл), яйця (1/4 шт.), бульйон або вода (750 мл). Вихід готової страви становить 1000 г. </w:t>
      </w:r>
    </w:p>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Суп-пюре із різних овочів готують за схемою: </w:t>
      </w:r>
    </w:p>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цибулю шаткують і пасерують;</w:t>
      </w:r>
    </w:p>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ріпу, капусту білоголову шаткують, обшпарюють; </w:t>
      </w:r>
    </w:p>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картоплю нарізають часточками, варять окремо; </w:t>
      </w:r>
    </w:p>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моркву, ріпу припускають з невеликою кількістю бульйону та вершкового масла, кладуть капусту, пасеровану цибулю; </w:t>
      </w:r>
    </w:p>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припускають до готовності; наприкінці додають зелений горошок, варену картоплю; протирають (частину овочів залишають); </w:t>
      </w:r>
    </w:p>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розведену борошняну пасеровку; </w:t>
      </w:r>
    </w:p>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розводять бульйоном або овочевим відваром до консистенції густих вершків; </w:t>
      </w:r>
    </w:p>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заправляють сіллю і варять 7–10 хв; </w:t>
      </w:r>
    </w:p>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охолоджують до 70°С; </w:t>
      </w:r>
    </w:p>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заправляють л’єзоном і вершковим маслом. </w:t>
      </w:r>
    </w:p>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Подають у глибокій порційній тарілці, куди кладуть зелений горошок, овочі, нарізані кубиками, наливають кулешик. Окремо подають грінки. </w:t>
      </w:r>
    </w:p>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Суп-пюре із птиці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курка (218), індичка (204) або качка (232), морква (25), корінь петрушки (27), цибуля ріпчаста (24), борошно пшеничне (40), масло вершкове (40), молоко (150), яйця (4 шт.), вода (800 мл). Вихід готового супу-пюре становить 1000 г. </w:t>
      </w:r>
    </w:p>
    <w:p w:rsidR="00000000" w:rsidDel="00000000" w:rsidP="00000000" w:rsidRDefault="00000000" w:rsidRPr="00000000" w14:paraId="000002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Схема приготування супу-пюре із птиці: </w:t>
      </w:r>
    </w:p>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заправлені тушки птиці варять до готовності з цибулею, морквою, петрушкою;</w:t>
      </w:r>
    </w:p>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готову птицю охолоджують, відокремлюють м’ясо від кісток; </w:t>
      </w:r>
    </w:p>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філе птиці нарізають соломкою, заливають бульйоном і кип’ятять; </w:t>
      </w:r>
    </w:p>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решту м’якоті пропускають через м’ясорубку з густою решіткою; </w:t>
      </w:r>
    </w:p>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протирають і розбавляють бульйоном; </w:t>
      </w:r>
    </w:p>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додають борошняну пасеровку, сіль; </w:t>
      </w:r>
    </w:p>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доводять до кипіння, проварюють; заправляють л’єзоном. </w:t>
      </w:r>
    </w:p>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Подаючи на стіл, у глибоку столову тарілку кладуть філе птиці, наливають кулешик, окремо подають грінки. </w:t>
      </w:r>
    </w:p>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Вимоги до якості кулешів: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зовнішній вигляд — маса однорідна, без грудочок і поверхневих плівок; консистенція — еластична; колір — властивий продукту; смак — ніжний, у міру солоний.</w:t>
      </w:r>
    </w:p>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Прозорі супи</w:t>
      </w:r>
    </w:p>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прозорих супів готують бульйони із м’яса, птиці, риби з підвищеним вмістом екстрактивних речовин. Гарніри для прозорих бульйонів готують із різних овочів, круп і макаронних виробів окремо, щоб зберегти прозорість супу. </w:t>
      </w:r>
    </w:p>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Смак супів залежить від норми закладання сировини. Приготування прозорих бульйонів відрізняється від приготування звичайних тільки тим, що їх прояснюють. Операцію прояснення називають відтягуванням. </w:t>
      </w:r>
    </w:p>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відтягуванні з бульйону видаляють частинки білка й жиру. Прозорі бульйони зберігають на марміті 2–3 год, при тривалішо му зберіганні погіршується аромат, смак бульйонів; вони втрачають прозорість. </w:t>
      </w:r>
    </w:p>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Бульйон м’ясний прозорий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кістки харчові яловичі (375), яловичина для відтягування (149), яйця для відтягування (1/3 шт.), морква (13), корінь петрушки (11), цибуля ріпчаста (12), вода (1400 мл). Вихід готової страви становить 1000 г. </w:t>
      </w:r>
    </w:p>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Варять м’ясний бульйон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М’ясні продукти можуть бути використані для других страв. Бульйон проціджують і прояснюють. </w:t>
      </w:r>
    </w:p>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1й спосіб прояснювання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м’якоть нежирної яловичини подрібнюють на м’ясорубці, заливають холодною водою (на 1 кг м’яса — 2 л води), настоюють на холоді 2 год. Можна додати м’ясний сік. </w:t>
      </w:r>
    </w:p>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Наприкінці додають злегка збиті білки, сіль і перемішують; проціджений бульйон нагрівають до 50–60°С; додають відтяжку, добре перемішують; додають підпечені коріння, цибулю, накривають кришкою; доводять до кипіння, з поверхні знімають піну, жир; зменшують нагрівання і варять 1,5 год; коли м’ясо опуститься на дно, бульйон буде прозорим і готовим; далі бульйону дають відстоятися, знімають жир, проціджують крізь серветку; доводять до кипіння.</w:t>
      </w:r>
    </w:p>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2-й спосіб прояснювання:</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моркву натирають на терці, додають збиті білки, суміш перемішують (для освітлення 1 л бульйону потрібно 100 г моркви та 1/2 яйця); в охолоджений бульйон вводять відтяжку; перемішують, додають підпечену моркву, цибулю; накривають кришкою і доводять до кипіння; знімають з поверхні жир, піну; варять на слабкому вогні 30 хв; настоюють 30 хв, проціджують; доводять до кипіння. Можна готувати бульйон з курки та риби.</w:t>
      </w:r>
    </w:p>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Супи солодкі </w:t>
      </w:r>
    </w:p>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Рідкою основою солодких супів є відвар із фруктів одного виду або їхніх сумішей. Використовують свіжі та сушені фрукти, а також фруктово-ягідні соки, пюре, екстракти, компоти, сиропи. Ягоди кладуть цілими, а фрукти нарізають шматочками (кубиками, скибочками), великі сушені фрукти розрізають на декілька частин. Апельсини й мандарини в суп кладуть сирими. </w:t>
      </w:r>
    </w:p>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 варінням свіжі та сушені ягоди й плоди перебирають, ретельно промивають. Сушені плоди та ягоди сортують за видами, перед варінням їх можна замочити в холодній воді, щоб швидше розварились. Шкірочку й насіннєві гнізда яблук, груш використовують для приготування відварів. Сушені плоди та ягоди заливають холодною водою, а свіжі кладуть у киплячу воду, додають цукор, доводять до кипіння, варять до готовності й заварюють крохмалем, попередньо розчиненим в охолодженому відварі (на 1 частину крохмалю 4 частини відвару). Для ароматизації супу додають корицю, гвоздику, цедру. </w:t>
      </w:r>
    </w:p>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Солодкі супи можна подавати холодними та гарячими. На відміну від киселю солодкі супи мають кислуватий смак і густішу консистенцію. Подають супи з різними гарнірами: відварним рисом, саго, дріб ними макаронними виробами, галушками, варениками з ягодами, пудингами, запіканками, які нарізають кубиками, пшеничними або кукурудзяними паличками. </w:t>
      </w:r>
    </w:p>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Солодкі супи можна подавати зі сметаною або вершками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 г, 20 і 10 г на порцію). Суп зі свіжих плодів: яблука (229), груші (247), крохмаль (20), цукор (100), кориця (1), вода (650 мл). Вихід готової продукції становить 1000 г.</w:t>
      </w:r>
    </w:p>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Суп зі свіжих плодів готують у такій послідовності: </w:t>
      </w:r>
    </w:p>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яблука, груші перебирають, промивають, видаляють серцевину, обчищають, нарізують скибочками;</w:t>
      </w:r>
    </w:p>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шкірочку й насіннєві гнізда заливають водою та варять 15–20 хв; </w:t>
      </w:r>
    </w:p>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проціджують, доливають воду, додають цукор;</w:t>
      </w:r>
    </w:p>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доводять до кипіння, додають яблука, груші; </w:t>
      </w:r>
    </w:p>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варять 5–7 хв; додають розведений холодною водою крохмаль (1 частина крохмалю на 4 частини води) і, помішуючи, доводять до кипіння;</w:t>
      </w:r>
    </w:p>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-можна додати лимонну кислоту. </w:t>
      </w:r>
    </w:p>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Подаючи на стіл, у глибоку порційну тарілку кладуть гарнір, наливають суп, додають сметану. </w:t>
      </w:r>
    </w:p>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Вимоги до якості солодких супів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консистенція рідкої частини — однорідна; крупи, макаронні вироби — м’які, форма збережена, ягоди, фрукти — нерозварені; смак — кисло-солодкий.</w:t>
      </w:r>
    </w:p>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fffff0" w:val="clear"/>
        <w:spacing w:after="0" w:before="0" w:line="240" w:lineRule="auto"/>
        <w:ind w:left="0" w:right="0" w:firstLine="567"/>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Холодні супи </w:t>
      </w:r>
    </w:p>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Холодні супи готують улітку. Рідкою основою супів є хлібний квас, кефір, овочеві й фруктові відвари. До холодних супів належать окрошка, борщ холодний, юшка з буряків, щі зелені тощо. Їх готують у холодному цеху, використовуючи спеціальний посуд, інвентар і дошки з відповідним маркуванням. Холодні супи подають при температурі не вищій 14°С. </w:t>
      </w:r>
    </w:p>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тарілку можна покласти шматочок харчового льоду або подати його окремо на розетці. Холодні супи мають приємний смак та аромат. Для приготування холодних супів найчастіше використовують квас промислового виробництва. Квас можна приготувати з житніх сухарів або концентратів, які випускає харчова промисловість. </w:t>
      </w:r>
    </w:p>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Хлібний квас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сухарі житні (4000), цукор (3000), дріжджі пресовані (150), м’ята (150), вода (120000 мл). Вихід готової продукції становить 100 л. Приготування хлібного квасу: </w:t>
      </w:r>
    </w:p>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житній хліб нарізують скибочками, підсушують до утворення рум’яної кірочки; </w:t>
      </w:r>
    </w:p>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заливають охолодженою до 80°С перевареною водою; </w:t>
      </w:r>
    </w:p>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помішуючи, настоюють 1,5 год у теплому місці; </w:t>
      </w:r>
    </w:p>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сусло зливають, проціджують, додають цукор, дріжджі, родзинки, м’яту, ставлять у тепле місце на 12 год; </w:t>
      </w:r>
    </w:p>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готовий квас проціджують і охолоджують. </w:t>
      </w:r>
    </w:p>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Окрошка м’ясна: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яловичина (219), маса готового м’яса (100), квас хлібний (700 мл), цибуля зелена (75), огірки свіжі (150), сметана (10), яйця (1 шт.), цукор (10), гірчиця приготовлена (4). Вихід готової страви становить 1000 г. </w:t>
      </w:r>
    </w:p>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Сметани додають 30 г. </w:t>
      </w:r>
    </w:p>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Окрошку м’ясну готують за схемою: </w:t>
      </w:r>
    </w:p>
    <w:p w:rsidR="00000000" w:rsidDel="00000000" w:rsidP="00000000" w:rsidRDefault="00000000" w:rsidRPr="00000000" w14:paraId="000003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м’ясопродукти зварити, остудити та нарізати кубиками; </w:t>
      </w:r>
    </w:p>
    <w:p w:rsidR="00000000" w:rsidDel="00000000" w:rsidP="00000000" w:rsidRDefault="00000000" w:rsidRPr="00000000" w14:paraId="000003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зелену цибулю нарізати; частину розтерти із сіллю; </w:t>
      </w:r>
    </w:p>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свіжі огірки нарізати кубиками; білки яєць нарізати кубиками; </w:t>
      </w:r>
    </w:p>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жовтки розтерти зі сметаною, гірчицею, сіллю, цукром і розвести квасом. </w:t>
      </w:r>
    </w:p>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Нарізані м’ясопродукти зберігати в холодильнику. У глибоку тарілку кладуть м’ясо, білки яєць, огірки, цибулю та заливають квасом. Додають сметану, посипають кропом.</w:t>
      </w:r>
    </w:p>
    <w:p w:rsidR="00000000" w:rsidDel="00000000" w:rsidP="00000000" w:rsidRDefault="00000000" w:rsidRPr="00000000" w14:paraId="000003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720"/>
        <w:jc w:val="center"/>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9.Охорона праці в гарячому цеху , правила санітарії і гігієни.</w:t>
      </w:r>
    </w:p>
    <w:p w:rsidR="00000000" w:rsidDel="00000000" w:rsidP="00000000" w:rsidRDefault="00000000" w:rsidRPr="00000000" w14:paraId="0000032A">
      <w:pPr>
        <w:spacing w:after="0" w:line="240" w:lineRule="auto"/>
        <w:ind w:firstLine="567"/>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Гарячий цех</w:t>
      </w:r>
      <w:r w:rsidDel="00000000" w:rsidR="00000000" w:rsidRPr="00000000">
        <w:rPr>
          <w:rFonts w:ascii="Times New Roman" w:cs="Times New Roman" w:eastAsia="Times New Roman" w:hAnsi="Times New Roman"/>
          <w:color w:val="000000"/>
          <w:sz w:val="28"/>
          <w:szCs w:val="28"/>
          <w:rtl w:val="0"/>
        </w:rPr>
        <w:t xml:space="preserve"> – це цех де проводиться теплова обробка продуктів. При роботі в гарячому цеху працівники повинні обов'язково вивчити правила експлуатації механічного і теплового устаткування й одержати практичний інструктаж у завідуючого виробництвом . У місцях розташування устаткування необхідно вивісити правила експлуатації.</w:t>
      </w:r>
    </w:p>
    <w:p w:rsidR="00000000" w:rsidDel="00000000" w:rsidP="00000000" w:rsidRDefault="00000000" w:rsidRPr="00000000" w14:paraId="0000032B">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Підлога в цеху повинна бути рівною , без виступів, не слизькою .</w:t>
      </w:r>
    </w:p>
    <w:p w:rsidR="00000000" w:rsidDel="00000000" w:rsidP="00000000" w:rsidRDefault="00000000" w:rsidRPr="00000000" w14:paraId="0000032C">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Температура в цеху не повинна перевищувати 26</w:t>
      </w:r>
      <w:r w:rsidDel="00000000" w:rsidR="00000000" w:rsidRPr="00000000">
        <w:rPr>
          <w:rFonts w:ascii="Times New Roman" w:cs="Times New Roman" w:eastAsia="Times New Roman" w:hAnsi="Times New Roman"/>
          <w:color w:val="000000"/>
          <w:sz w:val="28"/>
          <w:szCs w:val="28"/>
          <w:vertAlign w:val="superscript"/>
          <w:rtl w:val="0"/>
        </w:rPr>
        <w:t xml:space="preserve">о</w:t>
      </w:r>
      <w:r w:rsidDel="00000000" w:rsidR="00000000" w:rsidRPr="00000000">
        <w:rPr>
          <w:rFonts w:ascii="Times New Roman" w:cs="Times New Roman" w:eastAsia="Times New Roman" w:hAnsi="Times New Roman"/>
          <w:color w:val="000000"/>
          <w:sz w:val="28"/>
          <w:szCs w:val="28"/>
          <w:rtl w:val="0"/>
        </w:rPr>
        <w:t xml:space="preserve">С .</w:t>
      </w:r>
    </w:p>
    <w:p w:rsidR="00000000" w:rsidDel="00000000" w:rsidP="00000000" w:rsidRDefault="00000000" w:rsidRPr="00000000" w14:paraId="0000032D">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Розбір , чищення , змащення будь-якого устаткування можна робити лише при повній зупинці машин і відключення їх від джерел електроенергії , пару і газу</w:t>
      </w:r>
    </w:p>
    <w:p w:rsidR="00000000" w:rsidDel="00000000" w:rsidP="00000000" w:rsidRDefault="00000000" w:rsidRPr="00000000" w14:paraId="0000032E">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Електрообладнання повинно бути заземлено.</w:t>
      </w:r>
    </w:p>
    <w:p w:rsidR="00000000" w:rsidDel="00000000" w:rsidP="00000000" w:rsidRDefault="00000000" w:rsidRPr="00000000" w14:paraId="0000032F">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Проходи близько робочих місць не можна захаращувати посудом і тарою.</w:t>
      </w:r>
    </w:p>
    <w:p w:rsidR="00000000" w:rsidDel="00000000" w:rsidP="00000000" w:rsidRDefault="00000000" w:rsidRPr="00000000" w14:paraId="00000330">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Кришки стаціонарних котлів дозволяється відкривати лише через 5 хв. після припинення подачі пари або електроенергії; перед відкриванням підняти клапан - турбінку і переконатися , що немає пари. Кришки у наплитних котлах відкривати на себе.</w:t>
      </w:r>
    </w:p>
    <w:p w:rsidR="00000000" w:rsidDel="00000000" w:rsidP="00000000" w:rsidRDefault="00000000" w:rsidRPr="00000000" w14:paraId="00000331">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Готову продукцію вагою більш 20 кг слід транспортувати на візках .</w:t>
      </w:r>
    </w:p>
    <w:p w:rsidR="00000000" w:rsidDel="00000000" w:rsidP="00000000" w:rsidRDefault="00000000" w:rsidRPr="00000000" w14:paraId="00000332">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Забороняється розтоплювати плити легкозаймистими рідинами ( гасом , бензином).</w:t>
      </w:r>
    </w:p>
    <w:p w:rsidR="00000000" w:rsidDel="00000000" w:rsidP="00000000" w:rsidRDefault="00000000" w:rsidRPr="00000000" w14:paraId="00000333">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При смаженні у фритюрі вироби варто обсушити і закладати в жир по напрямку від себе .</w:t>
      </w:r>
    </w:p>
    <w:p w:rsidR="00000000" w:rsidDel="00000000" w:rsidP="00000000" w:rsidRDefault="00000000" w:rsidRPr="00000000" w14:paraId="00000334">
      <w:pPr>
        <w:numPr>
          <w:ilvl w:val="0"/>
          <w:numId w:val="1"/>
        </w:numPr>
        <w:spacing w:after="0" w:line="240" w:lineRule="auto"/>
        <w:ind w:left="720" w:hanging="360"/>
        <w:rPr>
          <w:color w:val="000000"/>
        </w:rPr>
      </w:pPr>
      <w:r w:rsidDel="00000000" w:rsidR="00000000" w:rsidRPr="00000000">
        <w:rPr>
          <w:rFonts w:ascii="Times New Roman" w:cs="Times New Roman" w:eastAsia="Times New Roman" w:hAnsi="Times New Roman"/>
          <w:color w:val="000000"/>
          <w:sz w:val="28"/>
          <w:szCs w:val="28"/>
          <w:rtl w:val="0"/>
        </w:rPr>
        <w:t xml:space="preserve">У цеху обов'язково повинна знаходитися аптечка з набором медикаментів. При нещасних випадках , пов'язаних з втратою працездатності , варто складати акт.</w:t>
      </w:r>
    </w:p>
    <w:p w:rsidR="00000000" w:rsidDel="00000000" w:rsidP="00000000" w:rsidRDefault="00000000" w:rsidRPr="00000000" w14:paraId="00000335">
      <w:pPr>
        <w:pStyle w:val="Heading1"/>
        <w:spacing w:after="0" w:before="0" w:lineRule="auto"/>
        <w:jc w:val="center"/>
        <w:rPr>
          <w:i w:val="1"/>
          <w:color w:val="000000"/>
          <w:sz w:val="28"/>
          <w:szCs w:val="28"/>
        </w:rPr>
      </w:pPr>
      <w:r w:rsidDel="00000000" w:rsidR="00000000" w:rsidRPr="00000000">
        <w:rPr>
          <w:i w:val="1"/>
          <w:color w:val="000000"/>
          <w:sz w:val="28"/>
          <w:szCs w:val="28"/>
          <w:rtl w:val="0"/>
        </w:rPr>
        <w:t xml:space="preserve">Правила санітарії та гігієни</w:t>
      </w:r>
    </w:p>
    <w:p w:rsidR="00000000" w:rsidDel="00000000" w:rsidP="00000000" w:rsidRDefault="00000000" w:rsidRPr="00000000" w14:paraId="0000033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Необхідно проходити медогляд.</w:t>
      </w:r>
    </w:p>
    <w:p w:rsidR="00000000" w:rsidDel="00000000" w:rsidP="00000000" w:rsidRDefault="00000000" w:rsidRPr="00000000" w14:paraId="0000033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Необхідно утримувати тіло в чистоті.</w:t>
      </w:r>
    </w:p>
    <w:p w:rsidR="00000000" w:rsidDel="00000000" w:rsidP="00000000" w:rsidRDefault="00000000" w:rsidRPr="00000000" w14:paraId="0000033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Ретельно мити руки до ліктя.</w:t>
      </w:r>
    </w:p>
    <w:p w:rsidR="00000000" w:rsidDel="00000000" w:rsidP="00000000" w:rsidRDefault="00000000" w:rsidRPr="00000000" w14:paraId="0000033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Приймати щодня душ.</w:t>
      </w:r>
    </w:p>
    <w:p w:rsidR="00000000" w:rsidDel="00000000" w:rsidP="00000000" w:rsidRDefault="00000000" w:rsidRPr="00000000" w14:paraId="0000033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Волосся повинне бути прибране або коротко стрижене .</w:t>
      </w:r>
    </w:p>
    <w:p w:rsidR="00000000" w:rsidDel="00000000" w:rsidP="00000000" w:rsidRDefault="00000000" w:rsidRPr="00000000" w14:paraId="000003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Помірно користуватися косметичними засобами і не користуватися парфумами які сильно пахнуть.</w:t>
      </w:r>
    </w:p>
    <w:p w:rsidR="00000000" w:rsidDel="00000000" w:rsidP="00000000" w:rsidRDefault="00000000" w:rsidRPr="00000000" w14:paraId="0000033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Мати коротко стрижені нігті , без лаку.</w:t>
      </w:r>
    </w:p>
    <w:p w:rsidR="00000000" w:rsidDel="00000000" w:rsidP="00000000" w:rsidRDefault="00000000" w:rsidRPr="00000000" w14:paraId="0000033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носити прикраси і годинники.</w:t>
      </w:r>
    </w:p>
    <w:p w:rsidR="00000000" w:rsidDel="00000000" w:rsidP="00000000" w:rsidRDefault="00000000" w:rsidRPr="00000000" w14:paraId="0000033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руках не повинно бути гнійничкових ран.</w:t>
      </w:r>
    </w:p>
    <w:p w:rsidR="00000000" w:rsidDel="00000000" w:rsidP="00000000" w:rsidRDefault="00000000" w:rsidRPr="00000000" w14:paraId="0000033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можна приступати до роботи з простудними захворюваннями.</w:t>
      </w:r>
    </w:p>
    <w:p w:rsidR="00000000" w:rsidDel="00000000" w:rsidP="00000000" w:rsidRDefault="00000000" w:rsidRPr="00000000" w14:paraId="0000034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класти в кишені одягу сторонніх предметів.</w:t>
      </w:r>
    </w:p>
    <w:p w:rsidR="00000000" w:rsidDel="00000000" w:rsidP="00000000" w:rsidRDefault="00000000" w:rsidRPr="00000000" w14:paraId="0000034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 виходом з виробничого приміщення знімати санітарний одя</w:t>
      </w:r>
    </w:p>
    <w:p w:rsidR="00000000" w:rsidDel="00000000" w:rsidP="00000000" w:rsidRDefault="00000000" w:rsidRPr="00000000" w14:paraId="0000034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Міняти одяг в міру забруднення.</w:t>
      </w:r>
    </w:p>
    <w:p w:rsidR="00000000" w:rsidDel="00000000" w:rsidP="00000000" w:rsidRDefault="00000000" w:rsidRPr="00000000" w14:paraId="0000034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Зберігати санітарний одяг окремо від верхньої.</w:t>
      </w:r>
    </w:p>
    <w:p w:rsidR="00000000" w:rsidDel="00000000" w:rsidP="00000000" w:rsidRDefault="00000000" w:rsidRPr="00000000" w14:paraId="0000034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 на тиждень на підприємстві проводиться санітарний день.</w:t>
      </w:r>
    </w:p>
    <w:p w:rsidR="00000000" w:rsidDel="00000000" w:rsidP="00000000" w:rsidRDefault="00000000" w:rsidRPr="00000000" w14:paraId="0000034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миття рук використовують розчин хлорного вапна 0,02%</w:t>
      </w:r>
    </w:p>
    <w:p w:rsidR="00000000" w:rsidDel="00000000" w:rsidP="00000000" w:rsidRDefault="00000000" w:rsidRPr="00000000" w14:paraId="0000034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миття кухонного посуду використовують розчин фарфорі на</w:t>
      </w:r>
    </w:p>
    <w:p w:rsidR="00000000" w:rsidDel="00000000" w:rsidP="00000000" w:rsidRDefault="00000000" w:rsidRPr="00000000" w14:paraId="0000034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миття столового посуду використовують три натрій фосфат або розчин кальціонованої соди.</w:t>
      </w:r>
    </w:p>
    <w:p w:rsidR="00000000" w:rsidDel="00000000" w:rsidP="00000000" w:rsidRDefault="00000000" w:rsidRPr="00000000" w14:paraId="00000348">
      <w:pPr>
        <w:pStyle w:val="Heading1"/>
        <w:spacing w:after="0" w:before="0" w:lineRule="auto"/>
        <w:jc w:val="center"/>
        <w:rPr>
          <w:i w:val="1"/>
          <w:color w:val="000000"/>
          <w:sz w:val="28"/>
          <w:szCs w:val="28"/>
        </w:rPr>
      </w:pPr>
      <w:r w:rsidDel="00000000" w:rsidR="00000000" w:rsidRPr="00000000">
        <w:rPr>
          <w:i w:val="1"/>
          <w:color w:val="000000"/>
          <w:sz w:val="28"/>
          <w:szCs w:val="28"/>
          <w:rtl w:val="0"/>
        </w:rPr>
        <w:t xml:space="preserve">Організація роботи супового відділення</w:t>
      </w:r>
    </w:p>
    <w:p w:rsidR="00000000" w:rsidDel="00000000" w:rsidP="00000000" w:rsidRDefault="00000000" w:rsidRPr="00000000" w14:paraId="00000349">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Технологічний процес приготування перших блюд складається з двох основних стадій: приготування бульйону і супів. Для виконання цих процесів робочі місця кухарів повинні бути забезпечені необхідним обладнанням, посудом, інвентарем та інструментами.</w:t>
      </w:r>
    </w:p>
    <w:p w:rsidR="00000000" w:rsidDel="00000000" w:rsidP="00000000" w:rsidRDefault="00000000" w:rsidRPr="00000000" w14:paraId="0000034A">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Основним обладнанням для приготування перших страв є котли. Для підбору котлів необхідної ємності визначають обсяг продуктів, що закладаються в них, та води. Кількість порцій перших страв визначається з розрахунку двогодинної потреби для реалізації їх у торговельному залі. Величина потреби встановлюється, виходячи з досвіду роботи підприємства.</w:t>
      </w:r>
    </w:p>
    <w:p w:rsidR="00000000" w:rsidDel="00000000" w:rsidP="00000000" w:rsidRDefault="00000000" w:rsidRPr="00000000" w14:paraId="0000034B">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Запитання, чому використовується двогодинний запас страв, пояснюється досвідом. При зберіганні на мармитах протягом двох годин якість готових перших страв не погіршується.</w:t>
      </w:r>
    </w:p>
    <w:p w:rsidR="00000000" w:rsidDel="00000000" w:rsidP="00000000" w:rsidRDefault="00000000" w:rsidRPr="00000000" w14:paraId="0000034C">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Об'єм котла для приготування першої страви з розрахунку двогодинної потреби можна визначити за формулою:</w:t>
      </w:r>
    </w:p>
    <w:p w:rsidR="00000000" w:rsidDel="00000000" w:rsidP="00000000" w:rsidRDefault="00000000" w:rsidRPr="00000000" w14:paraId="0000034D">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123950" cy="276225"/>
            <wp:effectExtent b="0" l="0" r="0" t="0"/>
            <wp:docPr descr="https://pidruchniki.com/imag/turizm/arh_org/image021.jpg" id="2" name="image2.png"/>
            <a:graphic>
              <a:graphicData uri="http://schemas.openxmlformats.org/drawingml/2006/picture">
                <pic:pic>
                  <pic:nvPicPr>
                    <pic:cNvPr descr="https://pidruchniki.com/imag/turizm/arh_org/image021.jpg" id="0" name="image2.png"/>
                    <pic:cNvPicPr preferRelativeResize="0"/>
                  </pic:nvPicPr>
                  <pic:blipFill>
                    <a:blip r:embed="rId6"/>
                    <a:srcRect b="0" l="0" r="0" t="0"/>
                    <a:stretch>
                      <a:fillRect/>
                    </a:stretch>
                  </pic:blipFill>
                  <pic:spPr>
                    <a:xfrm>
                      <a:off x="0" y="0"/>
                      <a:ext cx="1123950" cy="276225"/>
                    </a:xfrm>
                    <a:prstGeom prst="rect"/>
                    <a:ln/>
                  </pic:spPr>
                </pic:pic>
              </a:graphicData>
            </a:graphic>
          </wp:inline>
        </w:drawing>
      </w:r>
      <w:r w:rsidDel="00000000" w:rsidR="00000000" w:rsidRPr="00000000">
        <w:rPr>
          <w:rtl w:val="0"/>
        </w:rPr>
      </w:r>
    </w:p>
    <w:p w:rsidR="00000000" w:rsidDel="00000000" w:rsidP="00000000" w:rsidRDefault="00000000" w:rsidRPr="00000000" w14:paraId="0000034E">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 Убп.- об'єм котла, необхідний для приготування першої страви, дм3;</w:t>
      </w:r>
    </w:p>
    <w:p w:rsidR="00000000" w:rsidDel="00000000" w:rsidP="00000000" w:rsidRDefault="00000000" w:rsidRPr="00000000" w14:paraId="0000034F">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п1 - кількість порцій перших страв, реалізованих за дві години в торговельному залі підприємства;</w:t>
      </w:r>
    </w:p>
    <w:p w:rsidR="00000000" w:rsidDel="00000000" w:rsidP="00000000" w:rsidRDefault="00000000" w:rsidRPr="00000000" w14:paraId="00000350">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Vі - норма готового супу на одну порцію (приймається по Збірнику рецептур), дм ;</w:t>
      </w:r>
    </w:p>
    <w:p w:rsidR="00000000" w:rsidDel="00000000" w:rsidP="00000000" w:rsidRDefault="00000000" w:rsidRPr="00000000" w14:paraId="00000351">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 коефіцієнт заповнення котла.</w:t>
      </w:r>
    </w:p>
    <w:p w:rsidR="00000000" w:rsidDel="00000000" w:rsidP="00000000" w:rsidRDefault="00000000" w:rsidRPr="00000000" w14:paraId="00000352">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Об'єм коштів для приготування бульйонів розраховується на загальну потребу перших страв, виготовлених на цьому бульйоні протягом дня. Кількість бульйону визначається за формулою:</w:t>
      </w:r>
    </w:p>
    <w:p w:rsidR="00000000" w:rsidDel="00000000" w:rsidP="00000000" w:rsidRDefault="00000000" w:rsidRPr="00000000" w14:paraId="00000353">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742950" cy="209550"/>
            <wp:effectExtent b="0" l="0" r="0" t="0"/>
            <wp:docPr descr="https://pidruchniki.com/imag/turizm/arh_org/image022.jpg" id="1" name="image1.png"/>
            <a:graphic>
              <a:graphicData uri="http://schemas.openxmlformats.org/drawingml/2006/picture">
                <pic:pic>
                  <pic:nvPicPr>
                    <pic:cNvPr descr="https://pidruchniki.com/imag/turizm/arh_org/image022.jpg" id="0" name="image1.png"/>
                    <pic:cNvPicPr preferRelativeResize="0"/>
                  </pic:nvPicPr>
                  <pic:blipFill>
                    <a:blip r:embed="rId7"/>
                    <a:srcRect b="0" l="0" r="0" t="0"/>
                    <a:stretch>
                      <a:fillRect/>
                    </a:stretch>
                  </pic:blipFill>
                  <pic:spPr>
                    <a:xfrm>
                      <a:off x="0" y="0"/>
                      <a:ext cx="742950" cy="209550"/>
                    </a:xfrm>
                    <a:prstGeom prst="rect"/>
                    <a:ln/>
                  </pic:spPr>
                </pic:pic>
              </a:graphicData>
            </a:graphic>
          </wp:inline>
        </w:drawing>
      </w:r>
      <w:r w:rsidDel="00000000" w:rsidR="00000000" w:rsidRPr="00000000">
        <w:rPr>
          <w:rtl w:val="0"/>
        </w:rPr>
      </w:r>
    </w:p>
    <w:p w:rsidR="00000000" w:rsidDel="00000000" w:rsidP="00000000" w:rsidRDefault="00000000" w:rsidRPr="00000000" w14:paraId="00000354">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 V - об'єм, який займає бульйон, дат;</w:t>
      </w:r>
    </w:p>
    <w:p w:rsidR="00000000" w:rsidDel="00000000" w:rsidP="00000000" w:rsidRDefault="00000000" w:rsidRPr="00000000" w14:paraId="00000355">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 кількість порцій супу, що готується на даному бульйоні по м ію;</w:t>
      </w:r>
    </w:p>
    <w:p w:rsidR="00000000" w:rsidDel="00000000" w:rsidP="00000000" w:rsidRDefault="00000000" w:rsidRPr="00000000" w14:paraId="00000356">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V1 - норма бульйону на одну порцію.</w:t>
      </w:r>
    </w:p>
    <w:p w:rsidR="00000000" w:rsidDel="00000000" w:rsidP="00000000" w:rsidRDefault="00000000" w:rsidRPr="00000000" w14:paraId="00000357">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приготування перших і других страв у великих кількостях застосовуються стаціонарні варочні котли з використанням різних теплоносіїв.</w:t>
      </w:r>
    </w:p>
    <w:p w:rsidR="00000000" w:rsidDel="00000000" w:rsidP="00000000" w:rsidRDefault="00000000" w:rsidRPr="00000000" w14:paraId="00000358">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Електричні і газові котли випускаються промисловістю ємністю 250, 125, 50,40 і 20 л, парові - ємністю 125 і 250 л.</w:t>
      </w:r>
    </w:p>
    <w:p w:rsidR="00000000" w:rsidDel="00000000" w:rsidP="00000000" w:rsidRDefault="00000000" w:rsidRPr="00000000" w14:paraId="00000359">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приготування невеликої кількості перших страв використовують наплитні котли з неіржавіючої сталі й алюмінію. Найбільш досконалими є котли з неіржавіючої сталі. Вони випускаються ємністю 15, 20, 30, 40 і 60 л, мають необхідну міцність, жорсткість, зручні в експлуатації.</w:t>
      </w:r>
    </w:p>
    <w:p w:rsidR="00000000" w:rsidDel="00000000" w:rsidP="00000000" w:rsidRDefault="00000000" w:rsidRPr="00000000" w14:paraId="0000035A">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Алюмінієві котли випускаються ємністю від 10 до 50 л. Дно їх на 1 мм товще за стінку. Для посилення міцності і жорсткості верхній край алюмінієвого посуду має подовжений обідок.</w:t>
      </w:r>
    </w:p>
    <w:p w:rsidR="00000000" w:rsidDel="00000000" w:rsidP="00000000" w:rsidRDefault="00000000" w:rsidRPr="00000000" w14:paraId="0000035B">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точного дотримання норм закладки продуктів і забезпечення високої якості страв в якості мірної застосовують заздалегідь виміряну тару, призначену для різних продуктів і напівфабрикатів (картоплі, капусти, моркви, крупи і т. д.). Такою тарою можуть бути кухонний посуд, відра, бідони.</w:t>
      </w:r>
    </w:p>
    <w:p w:rsidR="00000000" w:rsidDel="00000000" w:rsidP="00000000" w:rsidRDefault="00000000" w:rsidRPr="00000000" w14:paraId="0000035C">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визначення об'єму, займаного продуктом у котлі, користуються лінійками-котломірами. Лінійка-котломір являє собою чотиригранну алюмінієву пластинку з нанесеними на ній поділками, що показують об'єм у літрах. Градуювання кожної лінійки Здійснюється відповідно до об'єму конкретного котла.</w:t>
      </w:r>
    </w:p>
    <w:p w:rsidR="00000000" w:rsidDel="00000000" w:rsidP="00000000" w:rsidRDefault="00000000" w:rsidRPr="00000000" w14:paraId="0000035D">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приготування перших страв на робочому місці кухаря варто мати необхідну кількість котлів різної ємності, мірну тару, інвентар (шумовки, ложки та ін.), а також спеції і заздалегідь заготовлені пасеровані коріння, цибулю, тушкований буряк та ін. У процесі роботи кухарі використовують протиральну машину, овочерізку та інші машини і механізми, ванну для промивання продуктів, настільні ваги, охолоджувану шафу.</w:t>
      </w:r>
    </w:p>
    <w:p w:rsidR="00000000" w:rsidDel="00000000" w:rsidP="00000000" w:rsidRDefault="00000000" w:rsidRPr="00000000" w14:paraId="0000035E">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комплекту робочого місця кухаря входять стіл із вбудованою мийною ванною, стіл для засобів малої механізації, стіл з охолоджувальною шафою і гіркою для короткочасного зберігання напівфабрикатів. На полицях і в спеціальних ящиках розмішують кухонний посуд та інвентар. Поряд з гіркою встановлюють ваги. Для нарізання овочів та інших продуктів у невеликих кількостях застосовують настільні дошки, комплект ножів "кухарської трійки", корінчаті ножі. Напроти робочого місця розміщуються варочні казани або плита, якщо перші блюда готують на плиті в малих казанах.</w:t>
      </w:r>
    </w:p>
    <w:p w:rsidR="00000000" w:rsidDel="00000000" w:rsidP="00000000" w:rsidRDefault="00000000" w:rsidRPr="00000000" w14:paraId="0000035F">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складі добового запасу продуктів або в гарячому цеху повинен бути запас перебраних круп для приготування перших страв, а в охолоджуваному приміщенні - запас бульйону. Необхідно також мати заздалегідь підготовлені напівфабрикати, які використовують для приготування супів.</w:t>
      </w:r>
    </w:p>
    <w:p w:rsidR="00000000" w:rsidDel="00000000" w:rsidP="00000000" w:rsidRDefault="00000000" w:rsidRPr="00000000" w14:paraId="00000360">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Така організація робочого місця кухаря супового відділення забезпечує можливість випускати продукцію невеликими партіями і витримувати оголошене меню протягом робочого дня.</w:t>
      </w:r>
    </w:p>
    <w:p w:rsidR="00000000" w:rsidDel="00000000" w:rsidP="00000000" w:rsidRDefault="00000000" w:rsidRPr="00000000" w14:paraId="00000361">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прискорення приготування бульйону з кісток, страв із круп, бобів, гороху та інших продуктів, що потребують тривалого приготування, доцільно встановлювати в гарячому цеху автоклави.</w:t>
      </w:r>
    </w:p>
    <w:p w:rsidR="00000000" w:rsidDel="00000000" w:rsidP="00000000" w:rsidRDefault="00000000" w:rsidRPr="00000000" w14:paraId="00000362">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відзначалося, у великих їдальнях і ресторанах для приготування перших страв виділяється бригада кухарів. Режим роботи бригади залежить від режиму роботи торговельного залу. До відкриття залу повинна бути підготовлена перша партія страв, потім через кожні одну-дві години кухарі готують перші страви відповідно до попиту споживачів.</w:t>
      </w:r>
    </w:p>
    <w:p w:rsidR="00000000" w:rsidDel="00000000" w:rsidP="00000000" w:rsidRDefault="00000000" w:rsidRPr="00000000" w14:paraId="00000363">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3790950" cy="2266950"/>
            <wp:effectExtent b="0" l="0" r="0" t="0"/>
            <wp:docPr descr="Розміщення обладнання в гарячому цеху" id="3" name="image3.png"/>
            <a:graphic>
              <a:graphicData uri="http://schemas.openxmlformats.org/drawingml/2006/picture">
                <pic:pic>
                  <pic:nvPicPr>
                    <pic:cNvPr descr="Розміщення обладнання в гарячому цеху" id="0" name="image3.png"/>
                    <pic:cNvPicPr preferRelativeResize="0"/>
                  </pic:nvPicPr>
                  <pic:blipFill>
                    <a:blip r:embed="rId8"/>
                    <a:srcRect b="0" l="0" r="0" t="0"/>
                    <a:stretch>
                      <a:fillRect/>
                    </a:stretch>
                  </pic:blipFill>
                  <pic:spPr>
                    <a:xfrm>
                      <a:off x="0" y="0"/>
                      <a:ext cx="3790950" cy="2266950"/>
                    </a:xfrm>
                    <a:prstGeom prst="rect"/>
                    <a:ln/>
                  </pic:spPr>
                </pic:pic>
              </a:graphicData>
            </a:graphic>
          </wp:inline>
        </w:drawing>
      </w:r>
      <w:r w:rsidDel="00000000" w:rsidR="00000000" w:rsidRPr="00000000">
        <w:rPr>
          <w:rtl w:val="0"/>
        </w:rPr>
      </w:r>
    </w:p>
    <w:p w:rsidR="00000000" w:rsidDel="00000000" w:rsidP="00000000" w:rsidRDefault="00000000" w:rsidRPr="00000000" w14:paraId="00000364">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Рис. 15. Розміщення обладнання в гарячому цеху</w:t>
      </w:r>
    </w:p>
    <w:p w:rsidR="00000000" w:rsidDel="00000000" w:rsidP="00000000" w:rsidRDefault="00000000" w:rsidRPr="00000000" w14:paraId="00000365">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1 - Шафа холодильна для зберігання напівфабрикатної продукції, що надійшла з допоміжних цехів.</w:t>
      </w:r>
    </w:p>
    <w:p w:rsidR="00000000" w:rsidDel="00000000" w:rsidP="00000000" w:rsidRDefault="00000000" w:rsidRPr="00000000" w14:paraId="00000366">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2 - Шафа морозильна для зберігання замороженої напівфабрикатної продукції.</w:t>
      </w:r>
    </w:p>
    <w:p w:rsidR="00000000" w:rsidDel="00000000" w:rsidP="00000000" w:rsidRDefault="00000000" w:rsidRPr="00000000" w14:paraId="00000367">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3 -Жарочна поверхня для обжарювання м'ясних та рибних страв.</w:t>
      </w:r>
    </w:p>
    <w:p w:rsidR="00000000" w:rsidDel="00000000" w:rsidP="00000000" w:rsidRDefault="00000000" w:rsidRPr="00000000" w14:paraId="00000368">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4 - Плити з 4-ма квадратними конфорками.</w:t>
      </w:r>
    </w:p>
    <w:p w:rsidR="00000000" w:rsidDel="00000000" w:rsidP="00000000" w:rsidRDefault="00000000" w:rsidRPr="00000000" w14:paraId="00000369">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5 - Робоча поверхня (стіл виробничий, що вбудовується в теплову лінію обладнання).</w:t>
      </w:r>
    </w:p>
    <w:p w:rsidR="00000000" w:rsidDel="00000000" w:rsidP="00000000" w:rsidRDefault="00000000" w:rsidRPr="00000000" w14:paraId="0000036A">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6 - Фритюрниця для приготування у фритюрі основних блюд, а також гарнірної продукції.</w:t>
      </w:r>
    </w:p>
    <w:p w:rsidR="00000000" w:rsidDel="00000000" w:rsidP="00000000" w:rsidRDefault="00000000" w:rsidRPr="00000000" w14:paraId="0000036B">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7 - Тепловий мармит для зберігання в підігрітому стані гарнірів і гарячих соусів або заготовок для них.</w:t>
      </w:r>
    </w:p>
    <w:p w:rsidR="00000000" w:rsidDel="00000000" w:rsidP="00000000" w:rsidRDefault="00000000" w:rsidRPr="00000000" w14:paraId="0000036C">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8 - В арочний казан для приготування супів, соусів, киселів, компотів і т. ін.</w:t>
      </w:r>
    </w:p>
    <w:p w:rsidR="00000000" w:rsidDel="00000000" w:rsidP="00000000" w:rsidRDefault="00000000" w:rsidRPr="00000000" w14:paraId="0000036D">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9 - Пароконвектомат для приготування овочів для салатів, доготовки попередньо обсмаженої до напівготовності м'ясо-рибної продукції на жаром ній поверхні, запікання крупнокускових напівфабрикатів або страв.</w:t>
      </w:r>
    </w:p>
    <w:p w:rsidR="00000000" w:rsidDel="00000000" w:rsidP="00000000" w:rsidRDefault="00000000" w:rsidRPr="00000000" w14:paraId="0000036E">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10 - Підставка для пароконвектомата з напрямними для гастроємності.</w:t>
      </w:r>
    </w:p>
    <w:p w:rsidR="00000000" w:rsidDel="00000000" w:rsidP="00000000" w:rsidRDefault="00000000" w:rsidRPr="00000000" w14:paraId="0000036F">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11 - Стіл холодильний для зберігання заготовочної продукції, а також оздоблення для страв.</w:t>
      </w:r>
    </w:p>
    <w:p w:rsidR="00000000" w:rsidDel="00000000" w:rsidP="00000000" w:rsidRDefault="00000000" w:rsidRPr="00000000" w14:paraId="00000370">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12 - Полиці настінні для зберігання інвертаря, спецій і сипучих продуктів,</w:t>
      </w:r>
    </w:p>
    <w:p w:rsidR="00000000" w:rsidDel="00000000" w:rsidP="00000000" w:rsidRDefault="00000000" w:rsidRPr="00000000" w14:paraId="00000371">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13 Гриль-саламандра для швидкого запікання продукту або утримання розігрітому стані моменту до відпуску.</w:t>
      </w:r>
    </w:p>
    <w:p w:rsidR="00000000" w:rsidDel="00000000" w:rsidP="00000000" w:rsidRDefault="00000000" w:rsidRPr="00000000" w14:paraId="00000372">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14 Стіл-тубма.</w:t>
      </w:r>
    </w:p>
    <w:p w:rsidR="00000000" w:rsidDel="00000000" w:rsidP="00000000" w:rsidRDefault="00000000" w:rsidRPr="00000000" w14:paraId="00000373">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15 Стіл виробничий.</w:t>
      </w:r>
    </w:p>
    <w:p w:rsidR="00000000" w:rsidDel="00000000" w:rsidP="00000000" w:rsidRDefault="00000000" w:rsidRPr="00000000" w14:paraId="00000374">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16 Ванна мийна.</w:t>
      </w:r>
    </w:p>
    <w:p w:rsidR="00000000" w:rsidDel="00000000" w:rsidP="00000000" w:rsidRDefault="00000000" w:rsidRPr="00000000" w14:paraId="00000375">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17 Раковина для миття.</w:t>
      </w:r>
    </w:p>
    <w:p w:rsidR="00000000" w:rsidDel="00000000" w:rsidP="00000000" w:rsidRDefault="00000000" w:rsidRPr="00000000" w14:paraId="00000376">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18 Стіл виробничий.</w:t>
      </w:r>
    </w:p>
    <w:p w:rsidR="00000000" w:rsidDel="00000000" w:rsidP="00000000" w:rsidRDefault="00000000" w:rsidRPr="00000000" w14:paraId="00000377">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19 Стіл-тумба для зберігання допоміжного інвертаря, посуду, видачі страв і т. ін.</w:t>
      </w:r>
    </w:p>
    <w:p w:rsidR="00000000" w:rsidDel="00000000" w:rsidP="00000000" w:rsidRDefault="00000000" w:rsidRPr="00000000" w14:paraId="00000378">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20 Стіл-охолоджуваний для зберігання допоміжних напівфабрикатів, гарнірів і т. д.</w:t>
      </w:r>
    </w:p>
    <w:p w:rsidR="00000000" w:rsidDel="00000000" w:rsidP="00000000" w:rsidRDefault="00000000" w:rsidRPr="00000000" w14:paraId="00000379">
      <w:pPr>
        <w:numPr>
          <w:ilvl w:val="0"/>
          <w:numId w:val="4"/>
        </w:numPr>
        <w:spacing w:after="0" w:lineRule="auto"/>
        <w:ind w:left="300" w:firstLine="567"/>
        <w:jc w:val="both"/>
        <w:rPr>
          <w:color w:val="000000"/>
        </w:rPr>
      </w:pPr>
      <w:r w:rsidDel="00000000" w:rsidR="00000000" w:rsidRPr="00000000">
        <w:rPr>
          <w:rFonts w:ascii="Times New Roman" w:cs="Times New Roman" w:eastAsia="Times New Roman" w:hAnsi="Times New Roman"/>
          <w:color w:val="000000"/>
          <w:sz w:val="28"/>
          <w:szCs w:val="28"/>
          <w:rtl w:val="0"/>
        </w:rPr>
        <w:t xml:space="preserve">21 Універсальний привід.</w:t>
      </w:r>
    </w:p>
    <w:p w:rsidR="00000000" w:rsidDel="00000000" w:rsidP="00000000" w:rsidRDefault="00000000" w:rsidRPr="00000000" w14:paraId="0000037A">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нормального ведення технологічного процесу необхідно, щоб кухарі заздалегідь, тобто наприкінці попереднього дня, ознайомилися з меню наступного дня. Відповідно до майбутньої роботи бригада одержує необхідну кількість сировини і за можливості та необхідності завчасно готує напівфабрикати.</w:t>
      </w:r>
    </w:p>
    <w:p w:rsidR="00000000" w:rsidDel="00000000" w:rsidP="00000000" w:rsidRDefault="00000000" w:rsidRPr="00000000" w14:paraId="0000037B">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Робочі місця для приготування перших страв на великих підприємствах обладнують варочними котлами різної ємності, у яких варяться кісткові бульйони. Кістки надходять з м'ясного цеху дроблені, попередньо промиті холодною водою. Щоб полегшити завантаження і розвантаження котлів, рекомендується закладати кістки в металеві сітки, а поряд з котлами ставити підіймальний механізм у вигляді ручних або електричних талів, за допомогою яких сітки з кістками можуть опускатися в котел і вийматися з нього після приготування. Виварені кістки вивантажують у контейнери або іншу тару і видаляють з цеху.</w:t>
      </w:r>
    </w:p>
    <w:p w:rsidR="00000000" w:rsidDel="00000000" w:rsidP="00000000" w:rsidRDefault="00000000" w:rsidRPr="00000000" w14:paraId="0000037C">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приготування супів, приготування і тушкування супових наборів частково використовують ті самі котли, в яких готувалися бульйони.</w:t>
      </w:r>
    </w:p>
    <w:p w:rsidR="00000000" w:rsidDel="00000000" w:rsidP="00000000" w:rsidRDefault="00000000" w:rsidRPr="00000000" w14:paraId="0000037D">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варочних котлів і їх ємність розраховують залежно від виробничої програми і графіка використання котлів для різних цілей.</w:t>
      </w:r>
    </w:p>
    <w:p w:rsidR="00000000" w:rsidDel="00000000" w:rsidP="00000000" w:rsidRDefault="00000000" w:rsidRPr="00000000" w14:paraId="0000037E">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Варочні котли встановлюють так, щоб при їх завантаженні і вивантаженні можна було застосовувати внутрішньо-цеховий транспорт, тому робочі місця біля кожного котла повинні мати достатню для цього транспорту площу.</w:t>
      </w:r>
    </w:p>
    <w:p w:rsidR="00000000" w:rsidDel="00000000" w:rsidP="00000000" w:rsidRDefault="00000000" w:rsidRPr="00000000" w14:paraId="0000037F">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Звичайно котли ставлять в одну лінію по два або по чотири. Для подачі сировини і продуктів застосовують пересувні ванни, візки, стелажі. Розвантаження котли здійснюється великими ручними черпаками в підставлені на візках мармити або термоси.</w:t>
      </w:r>
    </w:p>
    <w:p w:rsidR="00000000" w:rsidDel="00000000" w:rsidP="00000000" w:rsidRDefault="00000000" w:rsidRPr="00000000" w14:paraId="00000380">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великому обсязі виробництва для пасерування, тушкування та інших подібних операцій по приготуванню супів на робочому місці встановлюють електричні чи газові сковорідки або кухонну плиту.</w:t>
      </w:r>
    </w:p>
    <w:p w:rsidR="00000000" w:rsidDel="00000000" w:rsidP="00000000" w:rsidRDefault="00000000" w:rsidRPr="00000000" w14:paraId="00000381">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приготування супів потрібно багато гарячої води, тому поблизу варочних котлів має бути кип'ятильник безперервної дії, з якого гаряча вода подається до них по трубопроводу.</w:t>
      </w:r>
    </w:p>
    <w:p w:rsidR="00000000" w:rsidDel="00000000" w:rsidP="00000000" w:rsidRDefault="00000000" w:rsidRPr="00000000" w14:paraId="00000382">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перебирання крупи використовують спеціалізовані або звичайні виробничі столи з бортиками і двома отворами в кришці: одне - для збору перебраної крупи в підставлений котел або друшляк великої ємності, друге - для видалення відходів.</w:t>
      </w:r>
    </w:p>
    <w:p w:rsidR="00000000" w:rsidDel="00000000" w:rsidP="00000000" w:rsidRDefault="00000000" w:rsidRPr="00000000" w14:paraId="00000383">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Поряд зі столами прикріплюють виробничу раковину з трапом біля неї для стоку води при промиванні крупи. Промивати рекомендується в друшляках, встановлених на пересувних табуретах над трапом.</w:t>
      </w:r>
    </w:p>
    <w:p w:rsidR="00000000" w:rsidDel="00000000" w:rsidP="00000000" w:rsidRDefault="00000000" w:rsidRPr="00000000" w14:paraId="00000384">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приготування домашньої локшини, галушок, борошняних заправок використовують ті ж самі виробничі столи, на яких перебирається крупа. При цьому для зручності рекомендується прикріпити ззаду стола на стойці полички або шафки для спецій і приправ, а в нижній частині столу влаштувати висувний ящик для борошна.</w:t>
      </w:r>
    </w:p>
    <w:p w:rsidR="00000000" w:rsidDel="00000000" w:rsidP="00000000" w:rsidRDefault="00000000" w:rsidRPr="00000000" w14:paraId="00000385">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Продукти для протертих супів готують, використовуючи протиральний механізм від універсального приводу. Оскільки якість протертої маси виходить значно кращою, якщо продукт при протиранні не встигає охолонути, протиральну машину встановлюють біля тих коштів, у яких відварюються призначені для протирання продукти.</w:t>
      </w:r>
    </w:p>
    <w:p w:rsidR="00000000" w:rsidDel="00000000" w:rsidP="00000000" w:rsidRDefault="00000000" w:rsidRPr="00000000" w14:paraId="00000386">
      <w:pPr>
        <w:spacing w:after="0" w:line="24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приготування бульйонів і пасерування коренів один із членів бригади виходить на роботу раніше і одержує з овочевого цеху нарізані овочі. До початку приготування перших страв приходить вся бригада, у розпорядженні якої є вже підготовлені напівфабрикати.</w:t>
      </w:r>
    </w:p>
    <w:p w:rsidR="00000000" w:rsidDel="00000000" w:rsidP="00000000" w:rsidRDefault="00000000" w:rsidRPr="00000000" w14:paraId="00000387">
      <w:pPr>
        <w:spacing w:after="0" w:lineRule="auto"/>
        <w:rPr>
          <w:rFonts w:ascii="Times New Roman" w:cs="Times New Roman" w:eastAsia="Times New Roman" w:hAnsi="Times New Roman"/>
          <w:b w:val="1"/>
          <w:sz w:val="28"/>
          <w:szCs w:val="28"/>
        </w:rPr>
      </w:pPr>
      <w:r w:rsidDel="00000000" w:rsidR="00000000" w:rsidRPr="00000000">
        <w:rPr>
          <w:rtl w:val="0"/>
        </w:rPr>
      </w:r>
    </w:p>
    <w:sectPr>
      <w:pgSz w:h="16838" w:w="11906"/>
      <w:pgMar w:bottom="1134" w:top="568"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Helvetica Neue"/>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